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0E" w:rsidRDefault="0077390E" w:rsidP="006217BC">
      <w:pPr>
        <w:jc w:val="center"/>
        <w:rPr>
          <w:b/>
          <w:sz w:val="28"/>
          <w:szCs w:val="28"/>
        </w:rPr>
      </w:pPr>
      <w:r w:rsidRPr="00EC642C">
        <w:rPr>
          <w:b/>
          <w:sz w:val="28"/>
          <w:szCs w:val="28"/>
        </w:rPr>
        <w:t>Резуль</w:t>
      </w:r>
      <w:r>
        <w:rPr>
          <w:b/>
          <w:sz w:val="28"/>
          <w:szCs w:val="28"/>
        </w:rPr>
        <w:t>тат поступления выпускников 2017</w:t>
      </w:r>
      <w:r w:rsidRPr="00EC642C">
        <w:rPr>
          <w:b/>
          <w:sz w:val="28"/>
          <w:szCs w:val="28"/>
        </w:rPr>
        <w:t xml:space="preserve"> года</w:t>
      </w:r>
    </w:p>
    <w:p w:rsidR="0077390E" w:rsidRDefault="0077390E" w:rsidP="006217BC">
      <w:pPr>
        <w:jc w:val="center"/>
        <w:rPr>
          <w:b/>
          <w:sz w:val="28"/>
          <w:szCs w:val="28"/>
        </w:rPr>
      </w:pPr>
      <w:r w:rsidRPr="00EC642C">
        <w:rPr>
          <w:b/>
          <w:sz w:val="28"/>
          <w:szCs w:val="28"/>
        </w:rPr>
        <w:t xml:space="preserve"> МОУ-ГИМНАЗИИ №15 в вузы и сузы</w:t>
      </w:r>
    </w:p>
    <w:p w:rsidR="0077390E" w:rsidRDefault="0077390E" w:rsidP="00E65C1F">
      <w:pPr>
        <w:rPr>
          <w:b/>
        </w:rPr>
      </w:pPr>
    </w:p>
    <w:p w:rsidR="0077390E" w:rsidRPr="0019162E" w:rsidRDefault="0077390E" w:rsidP="00E65C1F">
      <w:pPr>
        <w:rPr>
          <w:b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3887"/>
        <w:gridCol w:w="2013"/>
        <w:gridCol w:w="1276"/>
        <w:gridCol w:w="3118"/>
      </w:tblGrid>
      <w:tr w:rsidR="0077390E" w:rsidTr="00A27797">
        <w:tc>
          <w:tcPr>
            <w:tcW w:w="481" w:type="dxa"/>
          </w:tcPr>
          <w:p w:rsidR="0077390E" w:rsidRDefault="0077390E" w:rsidP="00183ACF">
            <w:r>
              <w:t>№</w:t>
            </w:r>
          </w:p>
        </w:tc>
        <w:tc>
          <w:tcPr>
            <w:tcW w:w="3887" w:type="dxa"/>
          </w:tcPr>
          <w:p w:rsidR="0077390E" w:rsidRDefault="0077390E" w:rsidP="00622A9E">
            <w:r>
              <w:t>ФИО</w:t>
            </w:r>
          </w:p>
          <w:p w:rsidR="0077390E" w:rsidRPr="00622A9E" w:rsidRDefault="0077390E" w:rsidP="00183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6D9A">
              <w:rPr>
                <w:b/>
                <w:sz w:val="28"/>
                <w:szCs w:val="28"/>
              </w:rPr>
              <w:t>Л класс</w:t>
            </w:r>
          </w:p>
        </w:tc>
        <w:tc>
          <w:tcPr>
            <w:tcW w:w="2013" w:type="dxa"/>
          </w:tcPr>
          <w:p w:rsidR="0077390E" w:rsidRDefault="0077390E" w:rsidP="00622A9E"/>
        </w:tc>
        <w:tc>
          <w:tcPr>
            <w:tcW w:w="1276" w:type="dxa"/>
          </w:tcPr>
          <w:p w:rsidR="0077390E" w:rsidRDefault="0077390E" w:rsidP="00622A9E">
            <w:r>
              <w:t>Договор/</w:t>
            </w:r>
          </w:p>
          <w:p w:rsidR="0077390E" w:rsidRDefault="0077390E" w:rsidP="00622A9E"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622A9E">
            <w:r>
              <w:t>Направление/</w:t>
            </w:r>
          </w:p>
          <w:p w:rsidR="0077390E" w:rsidRDefault="0077390E" w:rsidP="00622A9E">
            <w:r>
              <w:t>факультет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Александров Семён Львович</w:t>
            </w:r>
          </w:p>
        </w:tc>
        <w:tc>
          <w:tcPr>
            <w:tcW w:w="2013" w:type="dxa"/>
          </w:tcPr>
          <w:p w:rsidR="0077390E" w:rsidRPr="006E2228" w:rsidRDefault="0077390E" w:rsidP="00A27797">
            <w:r>
              <w:t>Московский государственный лингвистический университет (МГЛУ)</w:t>
            </w:r>
          </w:p>
        </w:tc>
        <w:tc>
          <w:tcPr>
            <w:tcW w:w="1276" w:type="dxa"/>
          </w:tcPr>
          <w:p w:rsidR="0077390E" w:rsidRPr="006E2228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Pr="006E2228" w:rsidRDefault="0077390E" w:rsidP="00183ACF">
            <w:r>
              <w:t>Зарубежное регионоведение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2</w:t>
            </w:r>
          </w:p>
        </w:tc>
        <w:tc>
          <w:tcPr>
            <w:tcW w:w="3887" w:type="dxa"/>
          </w:tcPr>
          <w:p w:rsidR="0077390E" w:rsidRPr="006777E9" w:rsidRDefault="0077390E" w:rsidP="00A27797">
            <w:pPr>
              <w:rPr>
                <w:b/>
              </w:rPr>
            </w:pPr>
            <w:r w:rsidRPr="006777E9">
              <w:rPr>
                <w:b/>
              </w:rPr>
              <w:t>Андреева Алина Сергеевна</w:t>
            </w:r>
          </w:p>
        </w:tc>
        <w:tc>
          <w:tcPr>
            <w:tcW w:w="2013" w:type="dxa"/>
          </w:tcPr>
          <w:p w:rsidR="0077390E" w:rsidRPr="00513F68" w:rsidRDefault="0077390E" w:rsidP="00183ACF">
            <w:r>
              <w:t>Российский медицинский университет имени Пирогова</w:t>
            </w:r>
          </w:p>
        </w:tc>
        <w:tc>
          <w:tcPr>
            <w:tcW w:w="1276" w:type="dxa"/>
          </w:tcPr>
          <w:p w:rsidR="0077390E" w:rsidRPr="00513F68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Pr="00513F68" w:rsidRDefault="0077390E" w:rsidP="00183ACF">
            <w:r>
              <w:t>Лечебное дело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3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A27797">
            <w:pPr>
              <w:rPr>
                <w:b/>
              </w:rPr>
            </w:pPr>
            <w:r w:rsidRPr="006777E9">
              <w:rPr>
                <w:b/>
              </w:rPr>
              <w:t>Астанина Арина Андреевна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Московский городской педагогический университет (МГПИ)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Перевод и переводоведение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4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Балашова Юлия Олеговга</w:t>
            </w:r>
          </w:p>
        </w:tc>
        <w:tc>
          <w:tcPr>
            <w:tcW w:w="2013" w:type="dxa"/>
          </w:tcPr>
          <w:p w:rsidR="0077390E" w:rsidRDefault="0077390E" w:rsidP="00183ACF">
            <w:r>
              <w:t>Московский институт электронной техники (МИЭТ)</w:t>
            </w:r>
          </w:p>
        </w:tc>
        <w:tc>
          <w:tcPr>
            <w:tcW w:w="1276" w:type="dxa"/>
          </w:tcPr>
          <w:p w:rsidR="0077390E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183ACF">
            <w:r>
              <w:t>Лингвистика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5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Гревцов Никита Дмитриевич</w:t>
            </w:r>
          </w:p>
        </w:tc>
        <w:tc>
          <w:tcPr>
            <w:tcW w:w="2013" w:type="dxa"/>
          </w:tcPr>
          <w:p w:rsidR="0077390E" w:rsidRDefault="0077390E" w:rsidP="00183ACF">
            <w:r w:rsidRPr="006777E9">
              <w:t>Тверской государственный университет (ТвГУ)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Фундаментальная и прикладная лингвистика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6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Гусева  Арина Максимовна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Высшая школа экономики (ВШЭ)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Юриспруденция (международное право)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7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Гусева Виктория Николаевна</w:t>
            </w:r>
          </w:p>
        </w:tc>
        <w:tc>
          <w:tcPr>
            <w:tcW w:w="2013" w:type="dxa"/>
          </w:tcPr>
          <w:p w:rsidR="0077390E" w:rsidRPr="006E2228" w:rsidRDefault="0077390E" w:rsidP="00183ACF">
            <w:r>
              <w:t>Р</w:t>
            </w:r>
            <w:r w:rsidRPr="00540433">
              <w:t>оссийская академия народного хозяйства и государственной службы при президенте Российской Федерации</w:t>
            </w:r>
            <w:r>
              <w:t xml:space="preserve"> (РАНХиГС)</w:t>
            </w:r>
          </w:p>
        </w:tc>
        <w:tc>
          <w:tcPr>
            <w:tcW w:w="1276" w:type="dxa"/>
          </w:tcPr>
          <w:p w:rsidR="0077390E" w:rsidRPr="006E2228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Pr="006E2228" w:rsidRDefault="0077390E" w:rsidP="00183ACF">
            <w:r>
              <w:t>Государственное управление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8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>
              <w:rPr>
                <w:b/>
              </w:rPr>
              <w:t>Дубровская Елизавета Ан</w:t>
            </w:r>
            <w:r w:rsidRPr="006777E9">
              <w:rPr>
                <w:b/>
              </w:rPr>
              <w:t>дреевна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Московский государственный университет (МГУ)</w:t>
            </w:r>
          </w:p>
        </w:tc>
        <w:tc>
          <w:tcPr>
            <w:tcW w:w="1276" w:type="dxa"/>
          </w:tcPr>
          <w:p w:rsidR="0077390E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183ACF">
            <w:r>
              <w:t>Филология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9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Жукова Екатерина Михайловна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Российский университет дружбы народов (РУДН)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Лингвистика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10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Коняшкин Георгий Викторович</w:t>
            </w:r>
          </w:p>
        </w:tc>
        <w:tc>
          <w:tcPr>
            <w:tcW w:w="2013" w:type="dxa"/>
          </w:tcPr>
          <w:p w:rsidR="0077390E" w:rsidRDefault="0077390E" w:rsidP="006F2A65">
            <w:r>
              <w:t>Московский институт радио-электроники и автоматика (МИРЭА)</w:t>
            </w:r>
          </w:p>
        </w:tc>
        <w:tc>
          <w:tcPr>
            <w:tcW w:w="1276" w:type="dxa"/>
          </w:tcPr>
          <w:p w:rsidR="0077390E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183ACF">
            <w:r>
              <w:t>Радиотехника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11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Куркин Илья Сергеевич</w:t>
            </w:r>
          </w:p>
        </w:tc>
        <w:tc>
          <w:tcPr>
            <w:tcW w:w="2013" w:type="dxa"/>
          </w:tcPr>
          <w:p w:rsidR="0077390E" w:rsidRDefault="0077390E" w:rsidP="00183ACF">
            <w:r>
              <w:t>Российский университет транспорта (МИИТ)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Pr="008876D5" w:rsidRDefault="0077390E" w:rsidP="00183ACF">
            <w:r>
              <w:rPr>
                <w:bCs/>
              </w:rPr>
              <w:t xml:space="preserve">Экономика. </w:t>
            </w:r>
            <w:r w:rsidRPr="008876D5">
              <w:rPr>
                <w:bCs/>
              </w:rPr>
              <w:t>Бухгалтерский учет, анализ и аудит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12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Кляузова Александра Андреевна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-</w:t>
            </w:r>
          </w:p>
        </w:tc>
        <w:tc>
          <w:tcPr>
            <w:tcW w:w="1276" w:type="dxa"/>
          </w:tcPr>
          <w:p w:rsidR="0077390E" w:rsidRDefault="0077390E" w:rsidP="00183ACF">
            <w:r>
              <w:t>-</w:t>
            </w:r>
          </w:p>
        </w:tc>
        <w:tc>
          <w:tcPr>
            <w:tcW w:w="3118" w:type="dxa"/>
          </w:tcPr>
          <w:p w:rsidR="0077390E" w:rsidRDefault="0077390E" w:rsidP="00183ACF">
            <w:r>
              <w:t>Работает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13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77E9">
              <w:rPr>
                <w:b/>
                <w:color w:val="000000"/>
              </w:rPr>
              <w:t>Крымова Кристина Андреевна</w:t>
            </w:r>
          </w:p>
        </w:tc>
        <w:tc>
          <w:tcPr>
            <w:tcW w:w="2013" w:type="dxa"/>
          </w:tcPr>
          <w:p w:rsidR="0077390E" w:rsidRPr="005A52ED" w:rsidRDefault="0077390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CFB">
              <w:rPr>
                <w:color w:val="000000"/>
              </w:rPr>
              <w:t>Московский институт электронной техники (МИЭТ)</w:t>
            </w:r>
          </w:p>
        </w:tc>
        <w:tc>
          <w:tcPr>
            <w:tcW w:w="1276" w:type="dxa"/>
          </w:tcPr>
          <w:p w:rsidR="0077390E" w:rsidRPr="005A52ED" w:rsidRDefault="0077390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3118" w:type="dxa"/>
          </w:tcPr>
          <w:p w:rsidR="0077390E" w:rsidRPr="003A7CFB" w:rsidRDefault="0077390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14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autoSpaceDE w:val="0"/>
              <w:autoSpaceDN w:val="0"/>
              <w:adjustRightInd w:val="0"/>
              <w:rPr>
                <w:b/>
              </w:rPr>
            </w:pPr>
            <w:r w:rsidRPr="006777E9">
              <w:rPr>
                <w:b/>
              </w:rPr>
              <w:t>Лачугина Алёна Михайловна</w:t>
            </w:r>
          </w:p>
        </w:tc>
        <w:tc>
          <w:tcPr>
            <w:tcW w:w="2013" w:type="dxa"/>
          </w:tcPr>
          <w:p w:rsidR="0077390E" w:rsidRPr="00543CD8" w:rsidRDefault="0077390E" w:rsidP="00183ACF">
            <w:pPr>
              <w:autoSpaceDE w:val="0"/>
              <w:autoSpaceDN w:val="0"/>
              <w:adjustRightInd w:val="0"/>
            </w:pPr>
            <w:r>
              <w:t>Московский автодорожный институт (МАДИ)</w:t>
            </w:r>
          </w:p>
        </w:tc>
        <w:tc>
          <w:tcPr>
            <w:tcW w:w="1276" w:type="dxa"/>
          </w:tcPr>
          <w:p w:rsidR="0077390E" w:rsidRPr="00543CD8" w:rsidRDefault="0077390E" w:rsidP="00183ACF">
            <w:pPr>
              <w:autoSpaceDE w:val="0"/>
              <w:autoSpaceDN w:val="0"/>
              <w:adjustRightInd w:val="0"/>
            </w:pPr>
            <w:r>
              <w:t>договор</w:t>
            </w:r>
          </w:p>
        </w:tc>
        <w:tc>
          <w:tcPr>
            <w:tcW w:w="3118" w:type="dxa"/>
          </w:tcPr>
          <w:p w:rsidR="0077390E" w:rsidRPr="00543CD8" w:rsidRDefault="0077390E" w:rsidP="00183ACF">
            <w:pPr>
              <w:autoSpaceDE w:val="0"/>
              <w:autoSpaceDN w:val="0"/>
              <w:adjustRightInd w:val="0"/>
            </w:pPr>
            <w:r>
              <w:t>Менеджмент организаций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15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autoSpaceDE w:val="0"/>
              <w:autoSpaceDN w:val="0"/>
              <w:adjustRightInd w:val="0"/>
              <w:rPr>
                <w:b/>
              </w:rPr>
            </w:pPr>
            <w:r w:rsidRPr="006777E9">
              <w:rPr>
                <w:b/>
              </w:rPr>
              <w:t>Михайлова Анастасия Сергеевна</w:t>
            </w:r>
          </w:p>
        </w:tc>
        <w:tc>
          <w:tcPr>
            <w:tcW w:w="2013" w:type="dxa"/>
          </w:tcPr>
          <w:p w:rsidR="0077390E" w:rsidRDefault="0077390E" w:rsidP="00183ACF">
            <w:pPr>
              <w:autoSpaceDE w:val="0"/>
              <w:autoSpaceDN w:val="0"/>
              <w:adjustRightInd w:val="0"/>
            </w:pPr>
            <w:r>
              <w:t>Ставропольский государственный педагогический институт</w:t>
            </w:r>
          </w:p>
        </w:tc>
        <w:tc>
          <w:tcPr>
            <w:tcW w:w="1276" w:type="dxa"/>
          </w:tcPr>
          <w:p w:rsidR="0077390E" w:rsidRDefault="0077390E" w:rsidP="00183ACF">
            <w:pPr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183ACF">
            <w:pPr>
              <w:autoSpaceDE w:val="0"/>
              <w:autoSpaceDN w:val="0"/>
              <w:adjustRightInd w:val="0"/>
            </w:pPr>
            <w:r>
              <w:t>Филология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16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6777E9">
              <w:rPr>
                <w:b/>
              </w:rPr>
              <w:t>зарова Елизавета Андреевна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Тверской государственный университет (ТвГУ)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Фундаментальная и прикладная лингвистика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17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Романова Анастасия Витальевна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Московский государственный институт международных отношений (МГИМО)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Международная экономика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18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Савина Виктория Сергеевна</w:t>
            </w:r>
          </w:p>
        </w:tc>
        <w:tc>
          <w:tcPr>
            <w:tcW w:w="2013" w:type="dxa"/>
          </w:tcPr>
          <w:p w:rsidR="0077390E" w:rsidRPr="00543CD8" w:rsidRDefault="0077390E" w:rsidP="00183ACF">
            <w:r>
              <w:t>Российский экономический университет имени Плеханова</w:t>
            </w:r>
          </w:p>
        </w:tc>
        <w:tc>
          <w:tcPr>
            <w:tcW w:w="1276" w:type="dxa"/>
          </w:tcPr>
          <w:p w:rsidR="0077390E" w:rsidRPr="00543CD8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Pr="00543CD8" w:rsidRDefault="0077390E" w:rsidP="006F2A65">
            <w:pPr>
              <w:spacing w:before="240"/>
            </w:pPr>
            <w:r>
              <w:t xml:space="preserve">Менеджмент организаций  </w:t>
            </w:r>
            <w:bookmarkStart w:id="0" w:name="_GoBack"/>
            <w:bookmarkEnd w:id="0"/>
            <w:r>
              <w:t xml:space="preserve"> ( на английском языке)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19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Стогова Екатерина Романовна</w:t>
            </w:r>
          </w:p>
        </w:tc>
        <w:tc>
          <w:tcPr>
            <w:tcW w:w="2013" w:type="dxa"/>
          </w:tcPr>
          <w:p w:rsidR="0077390E" w:rsidRPr="00543CD8" w:rsidRDefault="0077390E" w:rsidP="00183ACF">
            <w:r w:rsidRPr="00004B11">
              <w:t>Российский экономический университет имени Плеханова</w:t>
            </w:r>
          </w:p>
        </w:tc>
        <w:tc>
          <w:tcPr>
            <w:tcW w:w="1276" w:type="dxa"/>
          </w:tcPr>
          <w:p w:rsidR="0077390E" w:rsidRPr="00543CD8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Pr="00543CD8" w:rsidRDefault="0077390E" w:rsidP="00183ACF">
            <w:r>
              <w:t>Международная экономика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20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Сухотина Дарья Сергеевна</w:t>
            </w:r>
          </w:p>
        </w:tc>
        <w:tc>
          <w:tcPr>
            <w:tcW w:w="2013" w:type="dxa"/>
          </w:tcPr>
          <w:p w:rsidR="0077390E" w:rsidRDefault="0077390E" w:rsidP="00183ACF">
            <w:r w:rsidRPr="00004B11">
              <w:t>Московский городской педагогический университет (МГПИ)</w:t>
            </w:r>
          </w:p>
        </w:tc>
        <w:tc>
          <w:tcPr>
            <w:tcW w:w="1276" w:type="dxa"/>
          </w:tcPr>
          <w:p w:rsidR="0077390E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Default="0077390E" w:rsidP="00183ACF">
            <w:r>
              <w:t>Перевод и переводоведение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21</w:t>
            </w:r>
          </w:p>
        </w:tc>
        <w:tc>
          <w:tcPr>
            <w:tcW w:w="3887" w:type="dxa"/>
          </w:tcPr>
          <w:p w:rsidR="0077390E" w:rsidRPr="003556E9" w:rsidRDefault="0077390E" w:rsidP="00183ACF">
            <w:pPr>
              <w:rPr>
                <w:b/>
              </w:rPr>
            </w:pPr>
            <w:r w:rsidRPr="003556E9">
              <w:rPr>
                <w:b/>
              </w:rPr>
              <w:t>Сосновикова Ольга Владимировна</w:t>
            </w:r>
          </w:p>
        </w:tc>
        <w:tc>
          <w:tcPr>
            <w:tcW w:w="2013" w:type="dxa"/>
          </w:tcPr>
          <w:p w:rsidR="0077390E" w:rsidRDefault="0077390E" w:rsidP="00183ACF">
            <w:r>
              <w:t>Московский технологический университет (МТУ)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>
              <w:t>Экономическая безопасность</w:t>
            </w:r>
          </w:p>
        </w:tc>
      </w:tr>
      <w:tr w:rsidR="0077390E" w:rsidTr="00A27797">
        <w:trPr>
          <w:trHeight w:val="172"/>
        </w:trPr>
        <w:tc>
          <w:tcPr>
            <w:tcW w:w="481" w:type="dxa"/>
          </w:tcPr>
          <w:p w:rsidR="0077390E" w:rsidRDefault="0077390E" w:rsidP="00183ACF">
            <w:r>
              <w:t>22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Тимофеева Мария Геннадьевна</w:t>
            </w:r>
          </w:p>
        </w:tc>
        <w:tc>
          <w:tcPr>
            <w:tcW w:w="2013" w:type="dxa"/>
          </w:tcPr>
          <w:p w:rsidR="0077390E" w:rsidRDefault="0077390E" w:rsidP="00183ACF">
            <w:r w:rsidRPr="008876D5">
              <w:t>Тверской государственный университет (ТвГУ)</w:t>
            </w:r>
          </w:p>
        </w:tc>
        <w:tc>
          <w:tcPr>
            <w:tcW w:w="1276" w:type="dxa"/>
          </w:tcPr>
          <w:p w:rsidR="0077390E" w:rsidRDefault="0077390E" w:rsidP="00183ACF">
            <w:r>
              <w:t>договор</w:t>
            </w:r>
          </w:p>
        </w:tc>
        <w:tc>
          <w:tcPr>
            <w:tcW w:w="3118" w:type="dxa"/>
          </w:tcPr>
          <w:p w:rsidR="0077390E" w:rsidRDefault="0077390E" w:rsidP="00183ACF">
            <w:r w:rsidRPr="008876D5">
              <w:t>Фундаментальная и прикладная лингвистика</w:t>
            </w:r>
          </w:p>
        </w:tc>
      </w:tr>
      <w:tr w:rsidR="0077390E" w:rsidTr="00A27797">
        <w:trPr>
          <w:trHeight w:val="172"/>
        </w:trPr>
        <w:tc>
          <w:tcPr>
            <w:tcW w:w="481" w:type="dxa"/>
          </w:tcPr>
          <w:p w:rsidR="0077390E" w:rsidRDefault="0077390E" w:rsidP="00183ACF">
            <w:r>
              <w:t>23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Чистякова Мария Сергеевна</w:t>
            </w:r>
          </w:p>
        </w:tc>
        <w:tc>
          <w:tcPr>
            <w:tcW w:w="2013" w:type="dxa"/>
          </w:tcPr>
          <w:p w:rsidR="0077390E" w:rsidRPr="00543CD8" w:rsidRDefault="0077390E" w:rsidP="00183ACF">
            <w:r w:rsidRPr="00004B11">
              <w:t>Российская академия народного хозяйства и государственной службы при президенте Российской Федерации (РАНХиГС_</w:t>
            </w:r>
          </w:p>
        </w:tc>
        <w:tc>
          <w:tcPr>
            <w:tcW w:w="1276" w:type="dxa"/>
          </w:tcPr>
          <w:p w:rsidR="0077390E" w:rsidRPr="00543CD8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Pr="00543CD8" w:rsidRDefault="0077390E" w:rsidP="00183ACF">
            <w:r>
              <w:t>Государственное управление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24</w:t>
            </w:r>
          </w:p>
        </w:tc>
        <w:tc>
          <w:tcPr>
            <w:tcW w:w="3887" w:type="dxa"/>
          </w:tcPr>
          <w:p w:rsidR="0077390E" w:rsidRPr="006777E9" w:rsidRDefault="0077390E" w:rsidP="00183A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77E9">
              <w:rPr>
                <w:b/>
                <w:color w:val="000000"/>
              </w:rPr>
              <w:t>Челышева Яна Александровна</w:t>
            </w:r>
          </w:p>
        </w:tc>
        <w:tc>
          <w:tcPr>
            <w:tcW w:w="2013" w:type="dxa"/>
          </w:tcPr>
          <w:p w:rsidR="0077390E" w:rsidRPr="005A52ED" w:rsidRDefault="0077390E" w:rsidP="008941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школа экономики (ВШЭ)</w:t>
            </w:r>
          </w:p>
        </w:tc>
        <w:tc>
          <w:tcPr>
            <w:tcW w:w="1276" w:type="dxa"/>
          </w:tcPr>
          <w:p w:rsidR="0077390E" w:rsidRPr="005A52ED" w:rsidRDefault="0077390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3118" w:type="dxa"/>
          </w:tcPr>
          <w:p w:rsidR="0077390E" w:rsidRPr="005A52ED" w:rsidRDefault="0077390E" w:rsidP="008941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Реклама и связь с общественностью</w:t>
            </w:r>
          </w:p>
        </w:tc>
      </w:tr>
      <w:tr w:rsidR="0077390E" w:rsidTr="00A27797">
        <w:tc>
          <w:tcPr>
            <w:tcW w:w="481" w:type="dxa"/>
          </w:tcPr>
          <w:p w:rsidR="0077390E" w:rsidRDefault="0077390E" w:rsidP="00183ACF">
            <w:r>
              <w:t>25</w:t>
            </w:r>
          </w:p>
        </w:tc>
        <w:tc>
          <w:tcPr>
            <w:tcW w:w="3887" w:type="dxa"/>
            <w:vAlign w:val="bottom"/>
          </w:tcPr>
          <w:p w:rsidR="0077390E" w:rsidRPr="006777E9" w:rsidRDefault="0077390E" w:rsidP="00183ACF">
            <w:pPr>
              <w:rPr>
                <w:b/>
              </w:rPr>
            </w:pPr>
            <w:r w:rsidRPr="006777E9">
              <w:rPr>
                <w:b/>
              </w:rPr>
              <w:t>Шлячков Александр Николаевич</w:t>
            </w:r>
          </w:p>
        </w:tc>
        <w:tc>
          <w:tcPr>
            <w:tcW w:w="2013" w:type="dxa"/>
          </w:tcPr>
          <w:p w:rsidR="0077390E" w:rsidRPr="006E2228" w:rsidRDefault="0077390E" w:rsidP="00183ACF">
            <w:r>
              <w:t>Колледж «Подмосковье»</w:t>
            </w:r>
          </w:p>
        </w:tc>
        <w:tc>
          <w:tcPr>
            <w:tcW w:w="1276" w:type="dxa"/>
          </w:tcPr>
          <w:p w:rsidR="0077390E" w:rsidRPr="006E2228" w:rsidRDefault="0077390E" w:rsidP="00183ACF">
            <w:r>
              <w:t>Бюджет</w:t>
            </w:r>
          </w:p>
        </w:tc>
        <w:tc>
          <w:tcPr>
            <w:tcW w:w="3118" w:type="dxa"/>
          </w:tcPr>
          <w:p w:rsidR="0077390E" w:rsidRPr="006E2228" w:rsidRDefault="0077390E" w:rsidP="00183ACF">
            <w:r>
              <w:t>Автодело</w:t>
            </w:r>
          </w:p>
        </w:tc>
      </w:tr>
    </w:tbl>
    <w:p w:rsidR="0077390E" w:rsidRDefault="0077390E" w:rsidP="00E65C1F"/>
    <w:p w:rsidR="0077390E" w:rsidRDefault="0077390E" w:rsidP="00E65C1F"/>
    <w:p w:rsidR="0077390E" w:rsidRDefault="0077390E" w:rsidP="00E65C1F"/>
    <w:p w:rsidR="0077390E" w:rsidRDefault="0077390E" w:rsidP="009F6C25"/>
    <w:sectPr w:rsidR="0077390E" w:rsidSect="00622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C1F"/>
    <w:rsid w:val="00004B11"/>
    <w:rsid w:val="00052FE6"/>
    <w:rsid w:val="00183ACF"/>
    <w:rsid w:val="0019162E"/>
    <w:rsid w:val="002D3CFB"/>
    <w:rsid w:val="003122F3"/>
    <w:rsid w:val="003556E9"/>
    <w:rsid w:val="00386B8C"/>
    <w:rsid w:val="00394F9D"/>
    <w:rsid w:val="003A7CFB"/>
    <w:rsid w:val="00426857"/>
    <w:rsid w:val="00485A4A"/>
    <w:rsid w:val="00513F68"/>
    <w:rsid w:val="00540433"/>
    <w:rsid w:val="00543CD8"/>
    <w:rsid w:val="005A52ED"/>
    <w:rsid w:val="005B0016"/>
    <w:rsid w:val="00601147"/>
    <w:rsid w:val="006217BC"/>
    <w:rsid w:val="00622A9E"/>
    <w:rsid w:val="006777E9"/>
    <w:rsid w:val="006E2228"/>
    <w:rsid w:val="006F2A65"/>
    <w:rsid w:val="00700305"/>
    <w:rsid w:val="0077390E"/>
    <w:rsid w:val="007E5BDC"/>
    <w:rsid w:val="007F6D9A"/>
    <w:rsid w:val="008876D5"/>
    <w:rsid w:val="0089418D"/>
    <w:rsid w:val="009F6C25"/>
    <w:rsid w:val="00A27797"/>
    <w:rsid w:val="00AE0F87"/>
    <w:rsid w:val="00D962BB"/>
    <w:rsid w:val="00E077CE"/>
    <w:rsid w:val="00E17C13"/>
    <w:rsid w:val="00E5481F"/>
    <w:rsid w:val="00E65C1F"/>
    <w:rsid w:val="00EC642C"/>
    <w:rsid w:val="00ED56D6"/>
    <w:rsid w:val="00EE031A"/>
    <w:rsid w:val="00EF43A7"/>
    <w:rsid w:val="00F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поступления выпускников 2017 года</dc:title>
  <dc:subject/>
  <dc:creator>rst-ervice</dc:creator>
  <cp:keywords/>
  <dc:description/>
  <cp:lastModifiedBy>secret2</cp:lastModifiedBy>
  <cp:revision>2</cp:revision>
  <dcterms:created xsi:type="dcterms:W3CDTF">2017-08-10T06:25:00Z</dcterms:created>
  <dcterms:modified xsi:type="dcterms:W3CDTF">2017-08-10T06:25:00Z</dcterms:modified>
</cp:coreProperties>
</file>