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A6" w:rsidRPr="008009A6" w:rsidRDefault="008009A6" w:rsidP="008009A6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009A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8009A6" w:rsidRPr="008009A6" w:rsidRDefault="008009A6" w:rsidP="008009A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2018-2019 учебный год</w:t>
      </w:r>
    </w:p>
    <w:p w:rsidR="008009A6" w:rsidRPr="008009A6" w:rsidRDefault="008009A6" w:rsidP="008009A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Министр просвещения РФ О.Ю. Васильева объявила </w:t>
      </w:r>
      <w:r w:rsidRPr="008009A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пять направлений тем итогового сочинения на 2018/19 учебный год</w:t>
      </w:r>
    </w:p>
    <w:p w:rsidR="008009A6" w:rsidRPr="008009A6" w:rsidRDefault="008009A6" w:rsidP="008009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Отцы и дети</w:t>
      </w:r>
    </w:p>
    <w:p w:rsidR="008009A6" w:rsidRPr="008009A6" w:rsidRDefault="008009A6" w:rsidP="008009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Мечта и реальность</w:t>
      </w:r>
    </w:p>
    <w:p w:rsidR="008009A6" w:rsidRPr="008009A6" w:rsidRDefault="008009A6" w:rsidP="008009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Месть и великодушие</w:t>
      </w:r>
    </w:p>
    <w:p w:rsidR="008009A6" w:rsidRPr="008009A6" w:rsidRDefault="008009A6" w:rsidP="008009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Искусство и ремесло</w:t>
      </w:r>
    </w:p>
    <w:p w:rsidR="008009A6" w:rsidRPr="008009A6" w:rsidRDefault="008009A6" w:rsidP="008009A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Доброта и жестокость</w:t>
      </w:r>
    </w:p>
    <w:p w:rsidR="008009A6" w:rsidRPr="008009A6" w:rsidRDefault="008009A6" w:rsidP="008009A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8009A6" w:rsidRPr="008009A6" w:rsidRDefault="008009A6" w:rsidP="008009A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b/>
          <w:bCs/>
          <w:color w:val="003333"/>
          <w:sz w:val="24"/>
          <w:szCs w:val="24"/>
          <w:lang w:eastAsia="ru-RU"/>
        </w:rPr>
        <w:t xml:space="preserve">Комментарий к открытым тематическим направлениям 2018/19 </w:t>
      </w:r>
      <w:proofErr w:type="gramStart"/>
      <w:r w:rsidRPr="008009A6">
        <w:rPr>
          <w:rFonts w:ascii="Arial" w:eastAsia="Times New Roman" w:hAnsi="Arial" w:cs="Arial"/>
          <w:b/>
          <w:bCs/>
          <w:color w:val="003333"/>
          <w:sz w:val="24"/>
          <w:szCs w:val="24"/>
          <w:lang w:eastAsia="ru-RU"/>
        </w:rPr>
        <w:t>учебного</w:t>
      </w:r>
      <w:proofErr w:type="gramEnd"/>
      <w:r w:rsidRPr="008009A6">
        <w:rPr>
          <w:rFonts w:ascii="Arial" w:eastAsia="Times New Roman" w:hAnsi="Arial" w:cs="Arial"/>
          <w:b/>
          <w:bCs/>
          <w:color w:val="003333"/>
          <w:sz w:val="24"/>
          <w:szCs w:val="24"/>
          <w:lang w:eastAsia="ru-RU"/>
        </w:rPr>
        <w:t xml:space="preserve"> года, </w:t>
      </w:r>
      <w:proofErr w:type="gramStart"/>
      <w:r w:rsidRPr="008009A6">
        <w:rPr>
          <w:rFonts w:ascii="Arial" w:eastAsia="Times New Roman" w:hAnsi="Arial" w:cs="Arial"/>
          <w:b/>
          <w:bCs/>
          <w:color w:val="003333"/>
          <w:sz w:val="24"/>
          <w:szCs w:val="24"/>
          <w:lang w:eastAsia="ru-RU"/>
        </w:rPr>
        <w:t>подготовленный</w:t>
      </w:r>
      <w:proofErr w:type="gramEnd"/>
      <w:r w:rsidRPr="008009A6">
        <w:rPr>
          <w:rFonts w:ascii="Arial" w:eastAsia="Times New Roman" w:hAnsi="Arial" w:cs="Arial"/>
          <w:b/>
          <w:bCs/>
          <w:color w:val="003333"/>
          <w:sz w:val="24"/>
          <w:szCs w:val="24"/>
          <w:lang w:eastAsia="ru-RU"/>
        </w:rPr>
        <w:t xml:space="preserve"> специалистами ФГБНУ «ФИПИ»</w:t>
      </w:r>
    </w:p>
    <w:p w:rsidR="008009A6" w:rsidRPr="008009A6" w:rsidRDefault="008009A6" w:rsidP="008009A6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Отцы и дети</w:t>
      </w:r>
    </w:p>
    <w:p w:rsidR="008009A6" w:rsidRPr="008009A6" w:rsidRDefault="008009A6" w:rsidP="008009A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8009A6" w:rsidRPr="008009A6" w:rsidRDefault="008009A6" w:rsidP="008009A6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2. Мечта и реальность</w:t>
      </w:r>
    </w:p>
    <w:p w:rsidR="008009A6" w:rsidRPr="008009A6" w:rsidRDefault="008009A6" w:rsidP="008009A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8009A6" w:rsidRPr="008009A6" w:rsidRDefault="008009A6" w:rsidP="008009A6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3. Месть и великодушие</w:t>
      </w:r>
    </w:p>
    <w:p w:rsidR="008009A6" w:rsidRPr="008009A6" w:rsidRDefault="008009A6" w:rsidP="008009A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В рамках данного направления можно рассуждать о диаметрально противоположных проявлениях человеческой натуры, связанных с </w:t>
      </w:r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представлениями о добре и зле, милосердии и жестокости, миролюбии и агрессии.</w:t>
      </w:r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выбора</w:t>
      </w:r>
      <w:proofErr w:type="gramEnd"/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как в личностном, так и в социально-историческом плане.</w:t>
      </w:r>
    </w:p>
    <w:p w:rsidR="008009A6" w:rsidRPr="008009A6" w:rsidRDefault="008009A6" w:rsidP="008009A6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4. Искусство и ремесло</w:t>
      </w:r>
    </w:p>
    <w:p w:rsidR="008009A6" w:rsidRPr="008009A6" w:rsidRDefault="008009A6" w:rsidP="008009A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8009A6" w:rsidRPr="008009A6" w:rsidRDefault="008009A6" w:rsidP="008009A6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5. Доброта и жестокость</w:t>
      </w:r>
    </w:p>
    <w:p w:rsidR="008009A6" w:rsidRPr="008009A6" w:rsidRDefault="008009A6" w:rsidP="008009A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8009A6" w:rsidRPr="008009A6" w:rsidRDefault="008009A6" w:rsidP="008009A6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ОБЩАЯ ИНФОРМАЦИЯ:</w:t>
      </w:r>
    </w:p>
    <w:p w:rsidR="008009A6" w:rsidRPr="008009A6" w:rsidRDefault="008009A6" w:rsidP="008009A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8009A6" w:rsidRPr="008009A6" w:rsidRDefault="008009A6" w:rsidP="008009A6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вправе писать следующие категории лиц:</w:t>
      </w:r>
    </w:p>
    <w:p w:rsidR="008009A6" w:rsidRPr="008009A6" w:rsidRDefault="008009A6" w:rsidP="008009A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8009A6" w:rsidRPr="008009A6" w:rsidRDefault="008009A6" w:rsidP="008009A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8009A6" w:rsidRPr="008009A6" w:rsidRDefault="008009A6" w:rsidP="008009A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8009A6" w:rsidRPr="008009A6" w:rsidRDefault="008009A6" w:rsidP="008009A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8009A6" w:rsidRPr="008009A6" w:rsidRDefault="008009A6" w:rsidP="008009A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Время написания – 3 часа 55 минут</w:t>
      </w:r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 </w:t>
      </w:r>
    </w:p>
    <w:p w:rsidR="008009A6" w:rsidRPr="008009A6" w:rsidRDefault="008009A6" w:rsidP="008009A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Экзаменационный компле</w:t>
      </w:r>
      <w:proofErr w:type="gramStart"/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кт вкл</w:t>
      </w:r>
      <w:proofErr w:type="gramEnd"/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8009A6" w:rsidRPr="008009A6" w:rsidRDefault="008009A6" w:rsidP="008009A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8009A6" w:rsidRPr="008009A6" w:rsidRDefault="008009A6" w:rsidP="008009A6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8009A6" w:rsidRPr="008009A6" w:rsidRDefault="008009A6" w:rsidP="008009A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8009A6" w:rsidRPr="008009A6" w:rsidRDefault="008009A6" w:rsidP="008009A6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8009A6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C64E7F" w:rsidRDefault="00C64E7F"/>
    <w:sectPr w:rsidR="00C64E7F" w:rsidSect="00C6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A26"/>
    <w:multiLevelType w:val="multilevel"/>
    <w:tmpl w:val="9F26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46BB3"/>
    <w:multiLevelType w:val="multilevel"/>
    <w:tmpl w:val="10DE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09A6"/>
    <w:rsid w:val="001401D2"/>
    <w:rsid w:val="008009A6"/>
    <w:rsid w:val="00C6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7F"/>
  </w:style>
  <w:style w:type="paragraph" w:styleId="1">
    <w:name w:val="heading 1"/>
    <w:basedOn w:val="a"/>
    <w:link w:val="10"/>
    <w:uiPriority w:val="9"/>
    <w:qFormat/>
    <w:rsid w:val="00800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9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80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009A6"/>
    <w:rPr>
      <w:b/>
      <w:bCs/>
    </w:rPr>
  </w:style>
  <w:style w:type="paragraph" w:styleId="a4">
    <w:name w:val="Normal (Web)"/>
    <w:basedOn w:val="a"/>
    <w:uiPriority w:val="99"/>
    <w:semiHidden/>
    <w:unhideWhenUsed/>
    <w:rsid w:val="0080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09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91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441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9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7992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2018-10-26T08:09:00Z</dcterms:created>
  <dcterms:modified xsi:type="dcterms:W3CDTF">2018-10-26T08:10:00Z</dcterms:modified>
</cp:coreProperties>
</file>