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история</w:t>
      </w:r>
    </w:p>
    <w:p w:rsidR="00A52754" w:rsidRDefault="00A52754" w:rsidP="00A52754">
      <w:r>
        <w:t>Класс    7а</w:t>
      </w:r>
    </w:p>
    <w:p w:rsidR="00A52754" w:rsidRDefault="00A52754" w:rsidP="00A52754">
      <w:r>
        <w:t>Учитель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645806">
              <w:t>Революция в Англии: основные события. Итоги.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(29.04)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  <w:tr w:rsidR="00A52754" w:rsidTr="00A52754">
        <w:trPr>
          <w:trHeight w:val="87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6.05</w:t>
            </w:r>
          </w:p>
          <w:p w:rsidR="00A52754" w:rsidRDefault="00A52754" w:rsidP="00CF20D9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645806">
              <w:t>Международные отношения 16-17 вв.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D7C97">
              <w:t>Уплотнение материала</w:t>
            </w:r>
          </w:p>
        </w:tc>
      </w:tr>
    </w:tbl>
    <w:p w:rsidR="00A52754" w:rsidRDefault="00A52754" w:rsidP="00A52754">
      <w:pPr>
        <w:jc w:val="center"/>
        <w:rPr>
          <w:b/>
          <w:sz w:val="28"/>
          <w:szCs w:val="28"/>
        </w:rPr>
      </w:pPr>
    </w:p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52754" w:rsidRDefault="00A52754" w:rsidP="00A52754">
      <w:r>
        <w:t>Предмет  обществознание</w:t>
      </w:r>
    </w:p>
    <w:p w:rsidR="00A52754" w:rsidRDefault="00A52754" w:rsidP="00A52754">
      <w:r>
        <w:t>Класс    7а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A52754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6.05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201535">
              <w:t>Экономика семьи. Практикум.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(29.04)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программы.</w:t>
            </w:r>
          </w:p>
          <w:p w:rsidR="00A52754" w:rsidRDefault="00A52754" w:rsidP="00CF20D9">
            <w:pPr>
              <w:spacing w:line="276" w:lineRule="auto"/>
            </w:pP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история</w:t>
      </w:r>
    </w:p>
    <w:p w:rsidR="00A52754" w:rsidRDefault="00A52754" w:rsidP="00A52754">
      <w:r>
        <w:t>Класс    8в</w:t>
      </w:r>
    </w:p>
    <w:p w:rsidR="00A52754" w:rsidRDefault="00A52754" w:rsidP="00A52754">
      <w:r>
        <w:t>Учитель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201535">
              <w:t>Традиционные общества: общая характеристика.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</w:tbl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A52754" w:rsidRDefault="00A52754" w:rsidP="00A527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52754" w:rsidRDefault="00A52754" w:rsidP="00A52754">
      <w:r>
        <w:t>Предмет  обществознание</w:t>
      </w:r>
    </w:p>
    <w:p w:rsidR="00A52754" w:rsidRDefault="00A52754" w:rsidP="00A52754">
      <w:r>
        <w:t>Класс    8в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A52754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5.05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9A054E">
              <w:t>Безработица, ее причины и последствия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программы.</w:t>
            </w:r>
          </w:p>
          <w:p w:rsidR="00A52754" w:rsidRDefault="00A52754" w:rsidP="00CF20D9">
            <w:pPr>
              <w:spacing w:line="276" w:lineRule="auto"/>
            </w:pP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история</w:t>
      </w:r>
    </w:p>
    <w:p w:rsidR="00A52754" w:rsidRDefault="00A52754" w:rsidP="00A52754">
      <w:r>
        <w:t>Класс    9а</w:t>
      </w:r>
    </w:p>
    <w:p w:rsidR="00A52754" w:rsidRDefault="00A52754" w:rsidP="00A52754">
      <w:r>
        <w:t>Учитель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9A054E">
              <w:t>Политическое развитие страны 1907-1914гг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</w:tbl>
    <w:p w:rsidR="00A52754" w:rsidRDefault="00A52754" w:rsidP="00A527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 обществознание</w:t>
      </w:r>
    </w:p>
    <w:p w:rsidR="00A52754" w:rsidRDefault="00A52754" w:rsidP="00A52754">
      <w:r>
        <w:t>Класс    9а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A52754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7.05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9A054E">
              <w:t>Правовое регулирование отношений в сфере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программы.</w:t>
            </w:r>
          </w:p>
          <w:p w:rsidR="00A52754" w:rsidRDefault="00A52754" w:rsidP="00CF20D9">
            <w:pPr>
              <w:spacing w:line="276" w:lineRule="auto"/>
            </w:pPr>
          </w:p>
        </w:tc>
      </w:tr>
    </w:tbl>
    <w:p w:rsidR="00A52754" w:rsidRDefault="00A52754" w:rsidP="00A52754"/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история</w:t>
      </w:r>
    </w:p>
    <w:p w:rsidR="00A52754" w:rsidRDefault="00A52754" w:rsidP="00A52754">
      <w:r>
        <w:t>Класс    10б</w:t>
      </w:r>
    </w:p>
    <w:p w:rsidR="00A52754" w:rsidRDefault="00A52754" w:rsidP="00A52754">
      <w:r>
        <w:t>Учитель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858C6">
              <w:t>Этапы боевых действий. Движение Сопротивления</w:t>
            </w:r>
            <w: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(28.04)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</w:tbl>
    <w:p w:rsidR="00A52754" w:rsidRDefault="00A52754" w:rsidP="00A527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52754" w:rsidRDefault="00A52754" w:rsidP="00A52754">
      <w:r>
        <w:t>Предмет  обществознание</w:t>
      </w:r>
    </w:p>
    <w:p w:rsidR="00A52754" w:rsidRDefault="00A52754" w:rsidP="00A52754">
      <w:r>
        <w:t>Класс    10б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543"/>
        <w:gridCol w:w="1073"/>
        <w:gridCol w:w="969"/>
        <w:gridCol w:w="1902"/>
        <w:gridCol w:w="1982"/>
      </w:tblGrid>
      <w:tr w:rsidR="00A52754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4.05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858C6">
              <w:t>Правовые основы антитеррористической политики 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(27.04)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программы.</w:t>
            </w:r>
          </w:p>
          <w:p w:rsidR="00A52754" w:rsidRDefault="00A52754" w:rsidP="00CF20D9">
            <w:pPr>
              <w:spacing w:line="276" w:lineRule="auto"/>
            </w:pP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jc w:val="center"/>
        <w:rPr>
          <w:b/>
          <w:sz w:val="28"/>
          <w:szCs w:val="28"/>
        </w:rPr>
      </w:pPr>
    </w:p>
    <w:p w:rsidR="00A52754" w:rsidRDefault="00A52754" w:rsidP="00A52754">
      <w:r>
        <w:t>Предмет  право</w:t>
      </w:r>
    </w:p>
    <w:p w:rsidR="00A52754" w:rsidRDefault="00A52754" w:rsidP="00A52754">
      <w:r>
        <w:t>Класс    10б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858C6">
              <w:t>Право на благоприятную окружающую среду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  <w:tr w:rsidR="00A52754" w:rsidTr="00CF20D9">
        <w:trPr>
          <w:trHeight w:val="17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lastRenderedPageBreak/>
              <w:t>6.05</w:t>
            </w:r>
          </w:p>
          <w:p w:rsidR="00A52754" w:rsidRDefault="00A52754" w:rsidP="00CF20D9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858C6">
              <w:t>Права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(13.05)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D7C97">
              <w:t>Уплотнение материала</w:t>
            </w: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история</w:t>
      </w:r>
    </w:p>
    <w:p w:rsidR="00A52754" w:rsidRDefault="00A52754" w:rsidP="00A52754">
      <w:r>
        <w:t>Класс    11а</w:t>
      </w:r>
    </w:p>
    <w:p w:rsidR="00A52754" w:rsidRDefault="00A52754" w:rsidP="00A52754">
      <w:r>
        <w:t>Учитель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050"/>
        <w:gridCol w:w="1069"/>
        <w:gridCol w:w="1481"/>
        <w:gridCol w:w="1902"/>
        <w:gridCol w:w="1974"/>
      </w:tblGrid>
      <w:tr w:rsidR="00A52754" w:rsidTr="00CF20D9">
        <w:trPr>
          <w:trHeight w:val="244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4.05</w:t>
            </w:r>
          </w:p>
          <w:p w:rsidR="00A52754" w:rsidRDefault="00A52754" w:rsidP="00CF20D9">
            <w:pPr>
              <w:spacing w:line="276" w:lineRule="auto"/>
            </w:pPr>
          </w:p>
          <w:p w:rsidR="00A52754" w:rsidRDefault="00A52754" w:rsidP="00CF20D9">
            <w:pPr>
              <w:spacing w:line="276" w:lineRule="auto"/>
            </w:pPr>
          </w:p>
          <w:p w:rsidR="00A52754" w:rsidRDefault="00A52754" w:rsidP="00CF20D9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proofErr w:type="spellStart"/>
            <w:r w:rsidRPr="006B5C7C">
              <w:t>ПиО</w:t>
            </w:r>
            <w:proofErr w:type="spellEnd"/>
            <w:r w:rsidRPr="006B5C7C">
              <w:t>: проблемные вопросы при изучении мировых войн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(11.05)</w:t>
            </w:r>
          </w:p>
          <w:p w:rsidR="00A52754" w:rsidRDefault="00A52754" w:rsidP="00CF20D9">
            <w:pPr>
              <w:spacing w:line="276" w:lineRule="auto"/>
            </w:pPr>
            <w:proofErr w:type="spellStart"/>
            <w:r w:rsidRPr="009F034A">
              <w:t>ПиО</w:t>
            </w:r>
            <w:proofErr w:type="spellEnd"/>
            <w:r w:rsidRPr="009F034A">
              <w:t>: проблемные вопросы при изучении мировых войн; попытка переоценки вклада СССР в разгром фашистской  Германии.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  <w:tr w:rsidR="00A52754" w:rsidTr="00CF20D9">
        <w:trPr>
          <w:trHeight w:val="174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5.05,</w:t>
            </w:r>
          </w:p>
          <w:p w:rsidR="00A52754" w:rsidRDefault="00A52754" w:rsidP="00CF20D9">
            <w:pPr>
              <w:spacing w:line="276" w:lineRule="auto"/>
            </w:pPr>
            <w:r>
              <w:t>6.05</w:t>
            </w:r>
          </w:p>
          <w:p w:rsidR="00A52754" w:rsidRDefault="00A52754" w:rsidP="00CF20D9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proofErr w:type="spellStart"/>
            <w:r w:rsidRPr="006B5C7C">
              <w:t>ПиО</w:t>
            </w:r>
            <w:proofErr w:type="spellEnd"/>
            <w:r w:rsidRPr="006B5C7C">
              <w:t>: попытка переоценки вклада СССР в разгром фашистской Германии и победы на полях сражений во время ВОВ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 xml:space="preserve">Выходной день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D7C97">
              <w:t>Уплотнение материала</w:t>
            </w:r>
          </w:p>
        </w:tc>
      </w:tr>
      <w:tr w:rsidR="00A52754" w:rsidTr="00CF20D9">
        <w:trPr>
          <w:trHeight w:val="174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lastRenderedPageBreak/>
              <w:t>7.05</w:t>
            </w:r>
          </w:p>
          <w:p w:rsidR="00A52754" w:rsidRDefault="00A52754" w:rsidP="00CF20D9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Pr="006B5C7C" w:rsidRDefault="00A52754" w:rsidP="00CF20D9">
            <w:pPr>
              <w:spacing w:line="276" w:lineRule="auto"/>
            </w:pPr>
            <w:proofErr w:type="spellStart"/>
            <w:r w:rsidRPr="006B5C7C">
              <w:t>ПиО</w:t>
            </w:r>
            <w:proofErr w:type="spellEnd"/>
            <w:r w:rsidRPr="006B5C7C">
              <w:t>: современная оценка в странах Запада событий и  последствий ВМВ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Pr="004D7C97" w:rsidRDefault="00A52754" w:rsidP="00CF20D9">
            <w:pPr>
              <w:spacing w:line="276" w:lineRule="auto"/>
            </w:pPr>
            <w:r w:rsidRPr="004D7C97">
              <w:t>Уплотнение материала</w:t>
            </w: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rPr>
          <w:b/>
          <w:sz w:val="28"/>
          <w:szCs w:val="28"/>
        </w:rPr>
      </w:pPr>
    </w:p>
    <w:p w:rsidR="00A52754" w:rsidRDefault="00A52754" w:rsidP="00A52754">
      <w:r>
        <w:t>Предмет  история</w:t>
      </w:r>
    </w:p>
    <w:p w:rsidR="00A52754" w:rsidRDefault="00A52754" w:rsidP="00A52754">
      <w:r>
        <w:t>Класс    11б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A42E8B">
              <w:t>Новая Россия в 1990-е годы – начале 21века: политическое развитие РФ в 90-е годы. Политическая жизнь России в н.21века.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(30.04)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  <w:tr w:rsidR="00A52754" w:rsidTr="00CF20D9">
        <w:trPr>
          <w:trHeight w:val="17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7.05</w:t>
            </w:r>
          </w:p>
          <w:p w:rsidR="00A52754" w:rsidRDefault="00A52754" w:rsidP="00CF20D9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A42E8B">
              <w:t>Новая Россия в 1990-е годы – начале 21века: геополитическая положение и внешняя политика страны  в 1990-е годы – 21 веке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4D7C97">
              <w:t>Уплотнение материала</w:t>
            </w: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52754" w:rsidRDefault="00A52754" w:rsidP="00A52754">
      <w:r>
        <w:t>Предмет  обществознание</w:t>
      </w:r>
    </w:p>
    <w:p w:rsidR="00A52754" w:rsidRDefault="00A52754" w:rsidP="00A52754">
      <w:r>
        <w:t>Класс    11б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A52754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lastRenderedPageBreak/>
              <w:t>5.05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A42E8B">
              <w:t>Политический процесс и культура политического участия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программы.</w:t>
            </w:r>
          </w:p>
          <w:p w:rsidR="00A52754" w:rsidRDefault="00A52754" w:rsidP="00CF20D9">
            <w:pPr>
              <w:spacing w:line="276" w:lineRule="auto"/>
            </w:pP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jc w:val="center"/>
        <w:rPr>
          <w:b/>
          <w:sz w:val="28"/>
          <w:szCs w:val="28"/>
        </w:rPr>
      </w:pPr>
    </w:p>
    <w:p w:rsidR="00A52754" w:rsidRDefault="00A52754" w:rsidP="00A52754">
      <w:r>
        <w:t>Предмет  право</w:t>
      </w:r>
    </w:p>
    <w:p w:rsidR="00A52754" w:rsidRDefault="00A52754" w:rsidP="00A52754">
      <w:r>
        <w:t>Класс    11б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A42E8B">
              <w:t>ПОУ: "Основные отрасли РФ"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>
      <w:pPr>
        <w:rPr>
          <w:b/>
          <w:sz w:val="28"/>
          <w:szCs w:val="28"/>
        </w:rPr>
      </w:pPr>
    </w:p>
    <w:p w:rsidR="00A52754" w:rsidRDefault="00A52754" w:rsidP="00A52754">
      <w:r>
        <w:t>Предмет  история</w:t>
      </w:r>
    </w:p>
    <w:p w:rsidR="00A52754" w:rsidRDefault="00A52754" w:rsidP="00A52754">
      <w:r>
        <w:t>Класс    11л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E90C34">
              <w:t xml:space="preserve">Межнациональные отношения и национальная политика в 1990-е </w:t>
            </w:r>
            <w:proofErr w:type="spellStart"/>
            <w:proofErr w:type="gramStart"/>
            <w:r w:rsidRPr="00E90C34">
              <w:t>гг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(27.04)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</w:tbl>
    <w:p w:rsidR="00A52754" w:rsidRDefault="00A52754" w:rsidP="00A52754"/>
    <w:p w:rsidR="00A52754" w:rsidRDefault="00A52754" w:rsidP="00A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A52754" w:rsidRDefault="00A52754" w:rsidP="00A52754"/>
    <w:p w:rsidR="00A52754" w:rsidRDefault="00A52754" w:rsidP="00A52754">
      <w:r>
        <w:t>Предмет  обществознание</w:t>
      </w:r>
    </w:p>
    <w:p w:rsidR="00A52754" w:rsidRDefault="00A52754" w:rsidP="00A52754">
      <w:r>
        <w:t>Класс    11л</w:t>
      </w:r>
    </w:p>
    <w:p w:rsidR="00A52754" w:rsidRDefault="00A52754" w:rsidP="00A52754">
      <w:r>
        <w:t>Учитель  Малиновская Т.А.</w:t>
      </w:r>
    </w:p>
    <w:p w:rsidR="00A52754" w:rsidRDefault="00A52754" w:rsidP="00A52754">
      <w:pPr>
        <w:jc w:val="center"/>
        <w:rPr>
          <w:b/>
        </w:rPr>
      </w:pPr>
    </w:p>
    <w:p w:rsidR="00A52754" w:rsidRDefault="00A52754" w:rsidP="00A52754">
      <w:pPr>
        <w:jc w:val="center"/>
        <w:rPr>
          <w:b/>
        </w:rPr>
      </w:pPr>
      <w:r>
        <w:rPr>
          <w:b/>
        </w:rPr>
        <w:t>2020-2021 учебный год</w:t>
      </w:r>
    </w:p>
    <w:p w:rsidR="00A52754" w:rsidRDefault="00A52754" w:rsidP="00A52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A52754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A52754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>
              <w:rPr>
                <w:b/>
              </w:rPr>
              <w:lastRenderedPageBreak/>
              <w:t>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54" w:rsidRDefault="00A52754" w:rsidP="00CF20D9">
            <w:pPr>
              <w:suppressAutoHyphens w:val="0"/>
              <w:rPr>
                <w:b/>
              </w:rPr>
            </w:pPr>
          </w:p>
        </w:tc>
      </w:tr>
      <w:tr w:rsidR="00A52754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lastRenderedPageBreak/>
              <w:t>6.05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 w:rsidRPr="00E90C34">
              <w:t>Политический процесс и культура политического участия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1</w:t>
            </w:r>
          </w:p>
          <w:p w:rsidR="00A52754" w:rsidRDefault="00A52754" w:rsidP="00CF20D9">
            <w:pPr>
              <w:spacing w:line="276" w:lineRule="auto"/>
            </w:pPr>
            <w:r>
              <w:t>(13.05)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54" w:rsidRDefault="00A52754" w:rsidP="00CF20D9">
            <w:pPr>
              <w:spacing w:line="276" w:lineRule="auto"/>
            </w:pPr>
            <w:r>
              <w:t>Уплотнение материала</w:t>
            </w:r>
          </w:p>
        </w:tc>
      </w:tr>
    </w:tbl>
    <w:p w:rsidR="00A52754" w:rsidRDefault="00A52754" w:rsidP="00A52754"/>
    <w:p w:rsidR="003F5AFE" w:rsidRPr="003F5AFE" w:rsidRDefault="003F5AFE" w:rsidP="003F5AFE">
      <w:pPr>
        <w:jc w:val="center"/>
        <w:rPr>
          <w:b/>
          <w:sz w:val="28"/>
          <w:szCs w:val="28"/>
        </w:rPr>
      </w:pPr>
      <w:bookmarkStart w:id="0" w:name="_Hlk70856358"/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История</w:t>
      </w:r>
    </w:p>
    <w:p w:rsidR="003F5AFE" w:rsidRPr="003F5AFE" w:rsidRDefault="003F5AFE" w:rsidP="003F5AFE">
      <w:r w:rsidRPr="003F5AFE">
        <w:t>Класс    5А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3.05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Вторая война Рима с Карфагеном.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Установление господства Рима 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во всём Средиземноморье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(30.04)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tr w:rsidR="003F5AFE" w:rsidRPr="003F5AFE" w:rsidTr="00CF20D9">
        <w:trPr>
          <w:trHeight w:val="17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7.05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Рабство в Древнем Риме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bookmarkEnd w:id="0"/>
    </w:tbl>
    <w:p w:rsidR="003F5AFE" w:rsidRPr="003F5AFE" w:rsidRDefault="003F5AFE" w:rsidP="003F5AFE">
      <w:pPr>
        <w:jc w:val="center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bookmarkStart w:id="1" w:name="_Hlk70856884"/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Обществознание</w:t>
      </w:r>
    </w:p>
    <w:p w:rsidR="003F5AFE" w:rsidRPr="003F5AFE" w:rsidRDefault="003F5AFE" w:rsidP="003F5AFE">
      <w:r w:rsidRPr="003F5AFE">
        <w:t>Класс    5А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6.05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Мы многонациональный народ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(13.05)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bookmarkEnd w:id="1"/>
    </w:tbl>
    <w:p w:rsidR="003F5AFE" w:rsidRPr="003F5AFE" w:rsidRDefault="003F5AFE" w:rsidP="003F5AFE">
      <w:pPr>
        <w:jc w:val="center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История</w:t>
      </w:r>
    </w:p>
    <w:p w:rsidR="003F5AFE" w:rsidRPr="003F5AFE" w:rsidRDefault="003F5AFE" w:rsidP="003F5AFE">
      <w:r w:rsidRPr="003F5AFE">
        <w:t>Класс    5Б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3.05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Вторая война Рима с Карфагеном.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Установление господства Рима 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во всём Средиземноморье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(30.04)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tr w:rsidR="003F5AFE" w:rsidRPr="003F5AFE" w:rsidTr="00CF20D9">
        <w:trPr>
          <w:trHeight w:val="17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7.05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Рабство в Древнем Риме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jc w:val="center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bookmarkStart w:id="2" w:name="_Hlk70856932"/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Обществознание</w:t>
      </w:r>
    </w:p>
    <w:p w:rsidR="003F5AFE" w:rsidRPr="003F5AFE" w:rsidRDefault="003F5AFE" w:rsidP="003F5AFE">
      <w:r w:rsidRPr="003F5AFE">
        <w:t>Класс    5Б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Мы многонациональный народ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bookmarkEnd w:id="2"/>
    </w:tbl>
    <w:p w:rsidR="003F5AFE" w:rsidRPr="003F5AFE" w:rsidRDefault="003F5AFE" w:rsidP="003F5AFE">
      <w:pPr>
        <w:jc w:val="center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История</w:t>
      </w:r>
    </w:p>
    <w:p w:rsidR="003F5AFE" w:rsidRPr="003F5AFE" w:rsidRDefault="003F5AFE" w:rsidP="003F5AFE">
      <w:r w:rsidRPr="003F5AFE">
        <w:t>Класс    5В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Вторая война Рима с Карфагеном.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Установление господства Рима 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во всём Средиземноморье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(29.04)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tr w:rsidR="003F5AFE" w:rsidRPr="003F5AFE" w:rsidTr="00CF20D9">
        <w:trPr>
          <w:trHeight w:val="17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6.05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Рабство в Древнем Риме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jc w:val="center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Обществознание</w:t>
      </w:r>
    </w:p>
    <w:p w:rsidR="003F5AFE" w:rsidRPr="003F5AFE" w:rsidRDefault="003F5AFE" w:rsidP="003F5AFE">
      <w:r w:rsidRPr="003F5AFE">
        <w:t>Класс    5В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Мы многонациональный народ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jc w:val="center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История</w:t>
      </w:r>
    </w:p>
    <w:p w:rsidR="003F5AFE" w:rsidRPr="003F5AFE" w:rsidRDefault="003F5AFE" w:rsidP="003F5AFE">
      <w:r w:rsidRPr="003F5AFE">
        <w:t>Класс    7в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3.05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Революция в </w:t>
            </w:r>
            <w:r w:rsidRPr="003F5AFE">
              <w:lastRenderedPageBreak/>
              <w:t>Англии: основные события. Итоги.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lastRenderedPageBreak/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lastRenderedPageBreak/>
              <w:t>(30.04)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lastRenderedPageBreak/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Уплотнение </w:t>
            </w:r>
            <w:r w:rsidRPr="003F5AFE">
              <w:lastRenderedPageBreak/>
              <w:t>материала</w:t>
            </w:r>
          </w:p>
        </w:tc>
      </w:tr>
      <w:tr w:rsidR="003F5AFE" w:rsidRPr="003F5AFE" w:rsidTr="00CF20D9">
        <w:trPr>
          <w:trHeight w:val="17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lastRenderedPageBreak/>
              <w:t>7.05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Международные отношения 16-17 вв.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 xml:space="preserve">Выходной день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r w:rsidRPr="003F5AFE">
        <w:t>Предмет  обществознание</w:t>
      </w:r>
    </w:p>
    <w:p w:rsidR="003F5AFE" w:rsidRPr="003F5AFE" w:rsidRDefault="003F5AFE" w:rsidP="003F5AFE">
      <w:r w:rsidRPr="003F5AFE">
        <w:t>Класс    7В</w:t>
      </w:r>
    </w:p>
    <w:p w:rsidR="003F5AFE" w:rsidRPr="003F5AFE" w:rsidRDefault="003F5AFE" w:rsidP="003F5AFE">
      <w:r w:rsidRPr="003F5AFE">
        <w:t>Учитель  Бурова И.В.</w:t>
      </w:r>
    </w:p>
    <w:p w:rsidR="003F5AFE" w:rsidRDefault="003F5AFE" w:rsidP="003F5AFE">
      <w:pPr>
        <w:jc w:val="center"/>
        <w:rPr>
          <w:b/>
        </w:rPr>
      </w:pPr>
    </w:p>
    <w:p w:rsid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3F5AFE" w:rsidRPr="003F5AFE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6.05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Экономика семьи. Практикум.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(29.04)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программы.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</w:tr>
    </w:tbl>
    <w:p w:rsidR="003F5AFE" w:rsidRPr="003F5AFE" w:rsidRDefault="003F5AFE" w:rsidP="003F5AFE"/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История</w:t>
      </w:r>
    </w:p>
    <w:p w:rsidR="003F5AFE" w:rsidRPr="003F5AFE" w:rsidRDefault="003F5AFE" w:rsidP="003F5AFE">
      <w:r w:rsidRPr="003F5AFE">
        <w:t>Класс    8А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Англия на пути к индустриальной эре.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Франция при Старом порядке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r w:rsidRPr="003F5AFE">
        <w:t>Предмет  Обществознание</w:t>
      </w:r>
    </w:p>
    <w:p w:rsidR="003F5AFE" w:rsidRPr="003F5AFE" w:rsidRDefault="003F5AFE" w:rsidP="003F5AFE">
      <w:r w:rsidRPr="003F5AFE">
        <w:t>Класс    8А</w:t>
      </w:r>
    </w:p>
    <w:p w:rsidR="003F5AFE" w:rsidRPr="003F5AFE" w:rsidRDefault="003F5AFE" w:rsidP="003F5AFE">
      <w:r w:rsidRPr="003F5AFE">
        <w:t>Учитель  Бурова И.В.</w:t>
      </w:r>
    </w:p>
    <w:p w:rsidR="003F5AFE" w:rsidRDefault="003F5AFE" w:rsidP="003F5AFE">
      <w:pPr>
        <w:jc w:val="center"/>
        <w:rPr>
          <w:b/>
        </w:rPr>
      </w:pPr>
    </w:p>
    <w:p w:rsidR="003F5AFE" w:rsidRDefault="003F5AFE" w:rsidP="003F5AFE">
      <w:pPr>
        <w:jc w:val="center"/>
        <w:rPr>
          <w:b/>
        </w:rPr>
      </w:pPr>
      <w:r w:rsidRPr="003F5AFE">
        <w:rPr>
          <w:b/>
        </w:rPr>
        <w:lastRenderedPageBreak/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3F5AFE" w:rsidRPr="003F5AFE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Безработица, ее причины и последствия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программы.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</w:tr>
    </w:tbl>
    <w:p w:rsidR="003F5AFE" w:rsidRPr="003F5AFE" w:rsidRDefault="003F5AFE" w:rsidP="003F5AFE"/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История</w:t>
      </w:r>
    </w:p>
    <w:p w:rsidR="003F5AFE" w:rsidRPr="003F5AFE" w:rsidRDefault="003F5AFE" w:rsidP="003F5AFE">
      <w:r w:rsidRPr="003F5AFE">
        <w:t>Класс    8Б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Англия на пути к индустриальной эре.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6.05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Франция при Старом порядке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(13.05)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r w:rsidRPr="003F5AFE">
        <w:t>Предмет  Обществознание</w:t>
      </w:r>
    </w:p>
    <w:p w:rsidR="003F5AFE" w:rsidRPr="003F5AFE" w:rsidRDefault="003F5AFE" w:rsidP="003F5AFE">
      <w:r w:rsidRPr="003F5AFE">
        <w:t>Класс    8А</w:t>
      </w:r>
    </w:p>
    <w:p w:rsidR="003F5AFE" w:rsidRPr="003F5AFE" w:rsidRDefault="003F5AFE" w:rsidP="003F5AFE">
      <w:r w:rsidRPr="003F5AFE">
        <w:t>Учитель  Бурова И.В.</w:t>
      </w:r>
    </w:p>
    <w:p w:rsidR="003F5AFE" w:rsidRDefault="003F5AFE" w:rsidP="003F5AFE">
      <w:pPr>
        <w:jc w:val="center"/>
        <w:rPr>
          <w:b/>
        </w:rPr>
      </w:pPr>
    </w:p>
    <w:p w:rsid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3F5AFE" w:rsidRPr="003F5AFE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Безработица, ее причины и последствия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программы.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</w:tr>
    </w:tbl>
    <w:p w:rsidR="003F5AFE" w:rsidRPr="003F5AFE" w:rsidRDefault="003F5AFE" w:rsidP="003F5AFE"/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Экономика</w:t>
      </w:r>
    </w:p>
    <w:p w:rsidR="003F5AFE" w:rsidRPr="003F5AFE" w:rsidRDefault="003F5AFE" w:rsidP="003F5AFE">
      <w:r w:rsidRPr="003F5AFE">
        <w:t>Класс   10Б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Факторы производства (Практикум)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r w:rsidRPr="003F5AFE">
        <w:t>Предмет  Основы Финансовой грамотности</w:t>
      </w:r>
    </w:p>
    <w:p w:rsidR="003F5AFE" w:rsidRPr="003F5AFE" w:rsidRDefault="003F5AFE" w:rsidP="003F5AFE">
      <w:r w:rsidRPr="003F5AFE">
        <w:t>Класс    10Б</w:t>
      </w:r>
    </w:p>
    <w:p w:rsidR="003F5AFE" w:rsidRPr="003F5AFE" w:rsidRDefault="003F5AFE" w:rsidP="003F5AFE">
      <w:r w:rsidRPr="003F5AFE">
        <w:t>Учитель  Бурова И.В.</w:t>
      </w:r>
    </w:p>
    <w:p w:rsidR="003F5AFE" w:rsidRDefault="003F5AFE" w:rsidP="003F5AFE">
      <w:pPr>
        <w:jc w:val="center"/>
        <w:rPr>
          <w:b/>
        </w:rPr>
      </w:pPr>
    </w:p>
    <w:p w:rsid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3F5AFE" w:rsidRPr="003F5AFE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Кредит (Практикум)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программы.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</w:tr>
    </w:tbl>
    <w:p w:rsidR="003F5AFE" w:rsidRPr="003F5AFE" w:rsidRDefault="003F5AFE" w:rsidP="003F5AFE"/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Основы финансовой грамотности</w:t>
      </w:r>
    </w:p>
    <w:p w:rsidR="003F5AFE" w:rsidRPr="003F5AFE" w:rsidRDefault="003F5AFE" w:rsidP="003F5AFE">
      <w:r w:rsidRPr="003F5AFE">
        <w:t>Класс    11А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Финансовые пирамиды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(11.05)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pPr>
        <w:jc w:val="center"/>
        <w:rPr>
          <w:b/>
          <w:sz w:val="28"/>
          <w:szCs w:val="28"/>
        </w:rPr>
      </w:pPr>
      <w:r w:rsidRPr="003F5AFE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5AFE" w:rsidRPr="003F5AFE" w:rsidRDefault="003F5AFE" w:rsidP="003F5AFE"/>
    <w:p w:rsidR="003F5AFE" w:rsidRPr="003F5AFE" w:rsidRDefault="003F5AFE" w:rsidP="003F5AFE">
      <w:r w:rsidRPr="003F5AFE">
        <w:t>Предмет Экономика</w:t>
      </w:r>
    </w:p>
    <w:p w:rsidR="003F5AFE" w:rsidRPr="003F5AFE" w:rsidRDefault="003F5AFE" w:rsidP="003F5AFE">
      <w:r w:rsidRPr="003F5AFE">
        <w:t>Класс    11Б</w:t>
      </w:r>
    </w:p>
    <w:p w:rsidR="003F5AFE" w:rsidRPr="003F5AFE" w:rsidRDefault="003F5AFE" w:rsidP="003F5AFE">
      <w:r w:rsidRPr="003F5AFE">
        <w:t>Учитель Бурова И.В.</w:t>
      </w:r>
    </w:p>
    <w:p w:rsidR="003F5AFE" w:rsidRPr="003F5AFE" w:rsidRDefault="003F5AFE" w:rsidP="003F5AFE">
      <w:pPr>
        <w:jc w:val="center"/>
        <w:rPr>
          <w:b/>
        </w:rPr>
      </w:pPr>
    </w:p>
    <w:p w:rsidR="003F5AFE" w:rsidRDefault="003F5AFE" w:rsidP="003F5AFE">
      <w:pPr>
        <w:jc w:val="center"/>
        <w:rPr>
          <w:b/>
        </w:rPr>
      </w:pPr>
      <w:r w:rsidRPr="003F5AFE">
        <w:rPr>
          <w:b/>
        </w:rPr>
        <w:lastRenderedPageBreak/>
        <w:t>2020-2021 учебный год</w:t>
      </w:r>
    </w:p>
    <w:p w:rsidR="003F5AFE" w:rsidRPr="003F5AFE" w:rsidRDefault="003F5AFE" w:rsidP="003F5AFE">
      <w:pPr>
        <w:jc w:val="center"/>
        <w:rPr>
          <w:b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75"/>
        <w:gridCol w:w="1120"/>
        <w:gridCol w:w="1024"/>
        <w:gridCol w:w="1902"/>
        <w:gridCol w:w="1992"/>
      </w:tblGrid>
      <w:tr w:rsidR="003F5AFE" w:rsidRPr="003F5AFE" w:rsidTr="00CF20D9">
        <w:trPr>
          <w:trHeight w:val="24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Экономические кризисы: сущность, причины и последствия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  <w:tr w:rsidR="003F5AFE" w:rsidRPr="003F5AFE" w:rsidTr="00CF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Практикум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(14.05)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материала</w:t>
            </w:r>
          </w:p>
        </w:tc>
      </w:tr>
    </w:tbl>
    <w:p w:rsidR="003F5AFE" w:rsidRPr="003F5AFE" w:rsidRDefault="003F5AFE" w:rsidP="003F5A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5AFE" w:rsidRPr="003F5AFE" w:rsidRDefault="003F5AFE" w:rsidP="003F5A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F5AFE" w:rsidRPr="003F5AFE" w:rsidRDefault="003F5AFE" w:rsidP="003F5AFE">
      <w:r w:rsidRPr="003F5AFE">
        <w:t>Предмет  Основы финансовой грамотности</w:t>
      </w:r>
    </w:p>
    <w:p w:rsidR="003F5AFE" w:rsidRPr="003F5AFE" w:rsidRDefault="003F5AFE" w:rsidP="003F5AFE">
      <w:r w:rsidRPr="003F5AFE">
        <w:t>Класс    11Б</w:t>
      </w:r>
    </w:p>
    <w:p w:rsidR="003F5AFE" w:rsidRPr="003F5AFE" w:rsidRDefault="003F5AFE" w:rsidP="003F5AFE">
      <w:r w:rsidRPr="003F5AFE">
        <w:t>Учитель  Бурова И.В.</w:t>
      </w:r>
    </w:p>
    <w:p w:rsidR="003F5AFE" w:rsidRPr="003F5AFE" w:rsidRDefault="003F5AFE" w:rsidP="003F5AFE">
      <w:pPr>
        <w:jc w:val="center"/>
        <w:rPr>
          <w:b/>
        </w:rPr>
      </w:pPr>
      <w:r w:rsidRPr="003F5AFE">
        <w:rPr>
          <w:b/>
        </w:rPr>
        <w:t>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38"/>
        <w:gridCol w:w="1075"/>
        <w:gridCol w:w="969"/>
        <w:gridCol w:w="1902"/>
        <w:gridCol w:w="1983"/>
      </w:tblGrid>
      <w:tr w:rsidR="003F5AFE" w:rsidRPr="003F5AFE" w:rsidTr="00CF20D9">
        <w:trPr>
          <w:trHeight w:val="24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№ урока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Причина корректировки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Способ корректировки</w:t>
            </w:r>
          </w:p>
        </w:tc>
      </w:tr>
      <w:tr w:rsidR="003F5AFE" w:rsidRPr="003F5AFE" w:rsidTr="00CF20D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  <w:jc w:val="center"/>
              <w:rPr>
                <w:b/>
              </w:rPr>
            </w:pPr>
            <w:r w:rsidRPr="003F5AFE"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FE" w:rsidRPr="003F5AFE" w:rsidRDefault="003F5AFE" w:rsidP="003F5AFE">
            <w:pPr>
              <w:suppressAutoHyphens w:val="0"/>
              <w:rPr>
                <w:b/>
              </w:rPr>
            </w:pPr>
          </w:p>
        </w:tc>
      </w:tr>
      <w:tr w:rsidR="003F5AFE" w:rsidRPr="003F5AFE" w:rsidTr="00CF20D9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5.05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Финансовые пирамиды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1</w:t>
            </w:r>
          </w:p>
          <w:p w:rsidR="003F5AFE" w:rsidRPr="003F5AFE" w:rsidRDefault="003F5AFE" w:rsidP="003F5AFE">
            <w:pPr>
              <w:spacing w:line="276" w:lineRule="auto"/>
            </w:pPr>
            <w:r w:rsidRPr="003F5AFE">
              <w:t>(12.05)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Выходной день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E" w:rsidRPr="003F5AFE" w:rsidRDefault="003F5AFE" w:rsidP="003F5AFE">
            <w:pPr>
              <w:spacing w:line="276" w:lineRule="auto"/>
            </w:pPr>
            <w:r w:rsidRPr="003F5AFE">
              <w:t>Уплотнение программы.</w:t>
            </w:r>
          </w:p>
          <w:p w:rsidR="003F5AFE" w:rsidRPr="003F5AFE" w:rsidRDefault="003F5AFE" w:rsidP="003F5AFE">
            <w:pPr>
              <w:spacing w:line="276" w:lineRule="auto"/>
            </w:pPr>
          </w:p>
        </w:tc>
      </w:tr>
    </w:tbl>
    <w:p w:rsidR="003F5AFE" w:rsidRPr="003F5AFE" w:rsidRDefault="003F5AFE" w:rsidP="003F5AFE"/>
    <w:p w:rsidR="00A52754" w:rsidRDefault="00A52754"/>
    <w:sectPr w:rsidR="00A52754" w:rsidSect="004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6"/>
    <w:rsid w:val="0002571B"/>
    <w:rsid w:val="003F59D6"/>
    <w:rsid w:val="003F5AFE"/>
    <w:rsid w:val="00A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2021-05-03T04:15:00Z</dcterms:created>
  <dcterms:modified xsi:type="dcterms:W3CDTF">2021-05-03T04:24:00Z</dcterms:modified>
</cp:coreProperties>
</file>