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43" w:rsidRPr="00311E4E" w:rsidRDefault="00311E4E" w:rsidP="00655EBA">
      <w:pPr>
        <w:jc w:val="right"/>
        <w:rPr>
          <w:b w:val="0"/>
          <w:sz w:val="28"/>
        </w:rPr>
      </w:pPr>
      <w:r>
        <w:rPr>
          <w:b w:val="0"/>
          <w:sz w:val="28"/>
        </w:rPr>
        <w:t xml:space="preserve"> </w:t>
      </w:r>
      <w:bookmarkStart w:id="0" w:name="_GoBack"/>
      <w:bookmarkEnd w:id="0"/>
    </w:p>
    <w:p w:rsidR="00311E4E" w:rsidRDefault="00311E4E" w:rsidP="006F3043">
      <w:pPr>
        <w:jc w:val="center"/>
      </w:pPr>
    </w:p>
    <w:p w:rsidR="006F3043" w:rsidRPr="002C1436" w:rsidRDefault="006F3043" w:rsidP="006F3043">
      <w:pPr>
        <w:jc w:val="center"/>
        <w:rPr>
          <w:sz w:val="26"/>
          <w:szCs w:val="26"/>
        </w:rPr>
      </w:pPr>
      <w:r w:rsidRPr="002C1436">
        <w:rPr>
          <w:sz w:val="26"/>
          <w:szCs w:val="26"/>
        </w:rPr>
        <w:t xml:space="preserve">План мероприятий «Дорожная карта» по развитию сети профильных </w:t>
      </w:r>
      <w:r w:rsidR="007266B3">
        <w:rPr>
          <w:sz w:val="26"/>
          <w:szCs w:val="26"/>
        </w:rPr>
        <w:t xml:space="preserve">предпринимательских </w:t>
      </w:r>
      <w:r w:rsidRPr="002C1436">
        <w:rPr>
          <w:sz w:val="26"/>
          <w:szCs w:val="26"/>
        </w:rPr>
        <w:t xml:space="preserve">классов (групп) </w:t>
      </w:r>
    </w:p>
    <w:p w:rsidR="006F3043" w:rsidRPr="002C1436" w:rsidRDefault="006F3043" w:rsidP="006F3043">
      <w:pPr>
        <w:jc w:val="center"/>
        <w:rPr>
          <w:sz w:val="26"/>
          <w:szCs w:val="26"/>
        </w:rPr>
      </w:pPr>
      <w:r w:rsidRPr="002C1436">
        <w:rPr>
          <w:sz w:val="26"/>
          <w:szCs w:val="26"/>
        </w:rPr>
        <w:t xml:space="preserve">в </w:t>
      </w:r>
      <w:r w:rsidR="00705D6D" w:rsidRPr="002C1436">
        <w:rPr>
          <w:sz w:val="26"/>
          <w:szCs w:val="26"/>
        </w:rPr>
        <w:t>городском округе Клин</w:t>
      </w:r>
      <w:r w:rsidRPr="002C1436">
        <w:rPr>
          <w:sz w:val="26"/>
          <w:szCs w:val="26"/>
        </w:rPr>
        <w:t xml:space="preserve"> на 2023-2024 годы</w:t>
      </w:r>
    </w:p>
    <w:p w:rsidR="006F3043" w:rsidRPr="002C1436" w:rsidRDefault="006F3043" w:rsidP="006F3043">
      <w:pPr>
        <w:rPr>
          <w:sz w:val="26"/>
          <w:szCs w:val="26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50"/>
        <w:gridCol w:w="2831"/>
        <w:gridCol w:w="1984"/>
        <w:gridCol w:w="2192"/>
        <w:gridCol w:w="2770"/>
      </w:tblGrid>
      <w:tr w:rsidR="00605D25" w:rsidRPr="002C1436" w:rsidTr="00D93B48">
        <w:tc>
          <w:tcPr>
            <w:tcW w:w="850" w:type="dxa"/>
          </w:tcPr>
          <w:p w:rsidR="006F3043" w:rsidRPr="00F77FCC" w:rsidRDefault="006F3043" w:rsidP="00F77FCC">
            <w:pPr>
              <w:jc w:val="center"/>
              <w:rPr>
                <w:szCs w:val="24"/>
              </w:rPr>
            </w:pPr>
            <w:r w:rsidRPr="00F77FCC">
              <w:rPr>
                <w:szCs w:val="24"/>
              </w:rPr>
              <w:t>№п/п</w:t>
            </w:r>
          </w:p>
        </w:tc>
        <w:tc>
          <w:tcPr>
            <w:tcW w:w="2831" w:type="dxa"/>
          </w:tcPr>
          <w:p w:rsidR="006F3043" w:rsidRPr="00F77FCC" w:rsidRDefault="006F3043" w:rsidP="00F77FCC">
            <w:pPr>
              <w:rPr>
                <w:szCs w:val="24"/>
              </w:rPr>
            </w:pPr>
            <w:r w:rsidRPr="00F77FCC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3043" w:rsidRPr="00F77FCC" w:rsidRDefault="006F3043" w:rsidP="00F77FCC">
            <w:pPr>
              <w:rPr>
                <w:szCs w:val="24"/>
              </w:rPr>
            </w:pPr>
            <w:r w:rsidRPr="00F77FCC">
              <w:rPr>
                <w:szCs w:val="24"/>
              </w:rPr>
              <w:t>Срок реализации</w:t>
            </w:r>
          </w:p>
        </w:tc>
        <w:tc>
          <w:tcPr>
            <w:tcW w:w="2192" w:type="dxa"/>
          </w:tcPr>
          <w:p w:rsidR="006F3043" w:rsidRPr="00F77FCC" w:rsidRDefault="006F3043" w:rsidP="00F77FCC">
            <w:pPr>
              <w:rPr>
                <w:szCs w:val="24"/>
              </w:rPr>
            </w:pPr>
            <w:r w:rsidRPr="00F77FCC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2770" w:type="dxa"/>
          </w:tcPr>
          <w:p w:rsidR="006F3043" w:rsidRPr="00F77FCC" w:rsidRDefault="006F3043" w:rsidP="00F77FCC">
            <w:pPr>
              <w:rPr>
                <w:szCs w:val="24"/>
              </w:rPr>
            </w:pPr>
            <w:r w:rsidRPr="00F77FCC">
              <w:rPr>
                <w:szCs w:val="24"/>
              </w:rPr>
              <w:t>Ожидаемый результат (для отчета о проведении мероприятий необходима информация (ссылки, фото-видео материалы), размещенная на официальных сайтах образовательных организаций)</w:t>
            </w:r>
          </w:p>
        </w:tc>
      </w:tr>
      <w:tr w:rsidR="004024B6" w:rsidRPr="002C1436" w:rsidTr="00D93B48">
        <w:tc>
          <w:tcPr>
            <w:tcW w:w="10627" w:type="dxa"/>
            <w:gridSpan w:val="5"/>
          </w:tcPr>
          <w:p w:rsidR="004024B6" w:rsidRPr="00F77FCC" w:rsidRDefault="004024B6" w:rsidP="00F77FCC">
            <w:pPr>
              <w:pStyle w:val="a4"/>
              <w:numPr>
                <w:ilvl w:val="0"/>
                <w:numId w:val="3"/>
              </w:numPr>
              <w:rPr>
                <w:b w:val="0"/>
                <w:szCs w:val="24"/>
              </w:rPr>
            </w:pPr>
            <w:r w:rsidRPr="00F77FCC">
              <w:rPr>
                <w:szCs w:val="24"/>
              </w:rPr>
              <w:t>Информационно-организационная деятельность</w:t>
            </w:r>
          </w:p>
        </w:tc>
      </w:tr>
      <w:tr w:rsidR="004024B6" w:rsidRPr="002C1436" w:rsidTr="00D93B48">
        <w:tc>
          <w:tcPr>
            <w:tcW w:w="850" w:type="dxa"/>
          </w:tcPr>
          <w:p w:rsidR="004024B6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1</w:t>
            </w:r>
          </w:p>
        </w:tc>
        <w:tc>
          <w:tcPr>
            <w:tcW w:w="2831" w:type="dxa"/>
          </w:tcPr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Назначение школьн</w:t>
            </w:r>
            <w:r w:rsidR="00F77FCC" w:rsidRPr="00F77FCC">
              <w:rPr>
                <w:b w:val="0"/>
                <w:szCs w:val="24"/>
              </w:rPr>
              <w:t>ых</w:t>
            </w:r>
            <w:r w:rsidRPr="00F77FCC">
              <w:rPr>
                <w:b w:val="0"/>
                <w:szCs w:val="24"/>
              </w:rPr>
              <w:t xml:space="preserve"> координатор</w:t>
            </w:r>
            <w:r w:rsidR="00F77FCC" w:rsidRPr="00F77FCC">
              <w:rPr>
                <w:b w:val="0"/>
                <w:szCs w:val="24"/>
              </w:rPr>
              <w:t>ов</w:t>
            </w:r>
            <w:r w:rsidRPr="00F77FCC">
              <w:rPr>
                <w:b w:val="0"/>
                <w:szCs w:val="24"/>
              </w:rPr>
              <w:t xml:space="preserve"> ОО за организацию деятельности </w:t>
            </w:r>
            <w:r w:rsidR="007266B3" w:rsidRPr="00F77FCC">
              <w:rPr>
                <w:b w:val="0"/>
                <w:szCs w:val="24"/>
              </w:rPr>
              <w:t>предпринимательских</w:t>
            </w:r>
            <w:r w:rsidRPr="00F77FCC">
              <w:rPr>
                <w:b w:val="0"/>
                <w:szCs w:val="24"/>
              </w:rPr>
              <w:t xml:space="preserve"> классов/групп</w:t>
            </w:r>
          </w:p>
        </w:tc>
        <w:tc>
          <w:tcPr>
            <w:tcW w:w="1984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</w:t>
            </w:r>
            <w:r w:rsidR="00157C55" w:rsidRPr="00F77FCC">
              <w:rPr>
                <w:b w:val="0"/>
                <w:szCs w:val="24"/>
              </w:rPr>
              <w:t>август 2023г</w:t>
            </w:r>
          </w:p>
        </w:tc>
        <w:tc>
          <w:tcPr>
            <w:tcW w:w="2192" w:type="dxa"/>
          </w:tcPr>
          <w:p w:rsidR="004024B6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F77FCC" w:rsidRPr="00F77FCC" w:rsidRDefault="00F77FCC" w:rsidP="00F77FCC">
            <w:pPr>
              <w:rPr>
                <w:b w:val="0"/>
                <w:szCs w:val="24"/>
              </w:rPr>
            </w:pPr>
          </w:p>
        </w:tc>
        <w:tc>
          <w:tcPr>
            <w:tcW w:w="2770" w:type="dxa"/>
          </w:tcPr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Создан локальный нормативный акт ОО, 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>Предпринимательские</w:t>
            </w:r>
            <w:r w:rsidRPr="00F77FCC">
              <w:rPr>
                <w:b w:val="0"/>
                <w:szCs w:val="24"/>
              </w:rPr>
              <w:t xml:space="preserve"> классы»</w:t>
            </w:r>
          </w:p>
        </w:tc>
      </w:tr>
      <w:tr w:rsidR="00157C55" w:rsidRPr="002C1436" w:rsidTr="00D93B48">
        <w:tc>
          <w:tcPr>
            <w:tcW w:w="850" w:type="dxa"/>
          </w:tcPr>
          <w:p w:rsidR="00157C55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2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Разработка Положения о</w:t>
            </w:r>
          </w:p>
          <w:p w:rsidR="00157C55" w:rsidRPr="00F77FCC" w:rsidRDefault="007266B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предпринимательских</w:t>
            </w:r>
            <w:r w:rsidR="00157C55" w:rsidRPr="00F77FCC">
              <w:rPr>
                <w:b w:val="0"/>
                <w:szCs w:val="24"/>
              </w:rPr>
              <w:t xml:space="preserve"> классов/групп (в том числе цели и задачи, порядок формирования, условии  приема/поступления, порядок зачислении отчисления и т.д.)</w:t>
            </w:r>
          </w:p>
        </w:tc>
        <w:tc>
          <w:tcPr>
            <w:tcW w:w="1984" w:type="dxa"/>
          </w:tcPr>
          <w:p w:rsidR="00157C55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30 июня</w:t>
            </w:r>
            <w:r w:rsidR="00771CDF" w:rsidRPr="00F77FCC">
              <w:rPr>
                <w:b w:val="0"/>
                <w:szCs w:val="24"/>
              </w:rPr>
              <w:t xml:space="preserve">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771CDF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Создан локальный нормативный акт ОО, 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 xml:space="preserve">Предпринимательские </w:t>
            </w:r>
            <w:r w:rsidRPr="00F77FCC">
              <w:rPr>
                <w:b w:val="0"/>
                <w:szCs w:val="24"/>
              </w:rPr>
              <w:t>классы»</w:t>
            </w:r>
          </w:p>
        </w:tc>
      </w:tr>
      <w:tr w:rsidR="004024B6" w:rsidRPr="002C1436" w:rsidTr="00D93B48">
        <w:tc>
          <w:tcPr>
            <w:tcW w:w="850" w:type="dxa"/>
          </w:tcPr>
          <w:p w:rsidR="004024B6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3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Определение правил индивидуального отбора обучающихся при приеме для</w:t>
            </w:r>
          </w:p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обучения в </w:t>
            </w:r>
            <w:r w:rsidR="007266B3" w:rsidRPr="00F77FCC">
              <w:rPr>
                <w:b w:val="0"/>
                <w:szCs w:val="24"/>
              </w:rPr>
              <w:t>предпринимательском классе</w:t>
            </w:r>
            <w:r w:rsidRPr="00F77FCC">
              <w:rPr>
                <w:b w:val="0"/>
                <w:szCs w:val="24"/>
              </w:rPr>
              <w:t>/групп (при необходимости)</w:t>
            </w:r>
          </w:p>
        </w:tc>
        <w:tc>
          <w:tcPr>
            <w:tcW w:w="1984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Создан локальный нормативный акт ОО, 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>Предпринимательские</w:t>
            </w:r>
            <w:r w:rsidRPr="00F77FCC">
              <w:rPr>
                <w:b w:val="0"/>
                <w:szCs w:val="24"/>
              </w:rPr>
              <w:t xml:space="preserve"> классы»</w:t>
            </w:r>
          </w:p>
        </w:tc>
      </w:tr>
      <w:tr w:rsidR="004024B6" w:rsidRPr="002C1436" w:rsidTr="00D93B48">
        <w:tc>
          <w:tcPr>
            <w:tcW w:w="850" w:type="dxa"/>
          </w:tcPr>
          <w:p w:rsidR="004024B6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4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Информирование о проекте</w:t>
            </w:r>
          </w:p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родителей (законных представителей) и обучающихся 9-10-х классов с целью уточнения запроса участников  </w:t>
            </w:r>
            <w:r w:rsidRPr="00F77FCC">
              <w:rPr>
                <w:b w:val="0"/>
                <w:szCs w:val="24"/>
              </w:rPr>
              <w:lastRenderedPageBreak/>
              <w:t xml:space="preserve">образовательных отношений на обучение в </w:t>
            </w:r>
            <w:r w:rsidR="007266B3" w:rsidRPr="00F77FCC">
              <w:rPr>
                <w:b w:val="0"/>
                <w:szCs w:val="24"/>
              </w:rPr>
              <w:t>предпринимательском</w:t>
            </w:r>
            <w:r w:rsidRPr="00F77FCC">
              <w:rPr>
                <w:b w:val="0"/>
                <w:szCs w:val="24"/>
              </w:rPr>
              <w:t xml:space="preserve"> классе/группе.</w:t>
            </w:r>
          </w:p>
        </w:tc>
        <w:tc>
          <w:tcPr>
            <w:tcW w:w="1984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>Публикация на школьных сайтах  в телеграмм-канале ОО</w:t>
            </w:r>
          </w:p>
        </w:tc>
      </w:tr>
      <w:tr w:rsidR="004024B6" w:rsidRPr="002C1436" w:rsidTr="00D93B48">
        <w:tc>
          <w:tcPr>
            <w:tcW w:w="850" w:type="dxa"/>
          </w:tcPr>
          <w:p w:rsidR="004024B6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5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Организация сбора заявлений от родителей (законных представителей) обучающихся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на участие в индивидуальном</w:t>
            </w:r>
          </w:p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отборе при приеме для обучения в </w:t>
            </w:r>
            <w:r w:rsidR="007266B3" w:rsidRPr="00F77FCC">
              <w:rPr>
                <w:b w:val="0"/>
                <w:szCs w:val="24"/>
              </w:rPr>
              <w:t>предпринимательском</w:t>
            </w:r>
            <w:r w:rsidRPr="00F77FCC">
              <w:rPr>
                <w:b w:val="0"/>
                <w:szCs w:val="24"/>
              </w:rPr>
              <w:t xml:space="preserve"> классе/группе</w:t>
            </w:r>
          </w:p>
        </w:tc>
        <w:tc>
          <w:tcPr>
            <w:tcW w:w="1984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Заявления законных представителей</w:t>
            </w:r>
          </w:p>
        </w:tc>
      </w:tr>
      <w:tr w:rsidR="004024B6" w:rsidRPr="002C1436" w:rsidTr="00D93B48">
        <w:tc>
          <w:tcPr>
            <w:tcW w:w="850" w:type="dxa"/>
          </w:tcPr>
          <w:p w:rsidR="004024B6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6</w:t>
            </w:r>
          </w:p>
        </w:tc>
        <w:tc>
          <w:tcPr>
            <w:tcW w:w="2831" w:type="dxa"/>
          </w:tcPr>
          <w:p w:rsidR="004024B6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Организация приема  обучающихся в </w:t>
            </w:r>
            <w:r w:rsidR="007266B3" w:rsidRPr="00F77FCC">
              <w:rPr>
                <w:b w:val="0"/>
                <w:szCs w:val="24"/>
              </w:rPr>
              <w:t>предпринимательский</w:t>
            </w:r>
            <w:r w:rsidRPr="00F77FCC">
              <w:rPr>
                <w:b w:val="0"/>
                <w:szCs w:val="24"/>
              </w:rPr>
              <w:t xml:space="preserve"> класс/группу</w:t>
            </w:r>
          </w:p>
        </w:tc>
        <w:tc>
          <w:tcPr>
            <w:tcW w:w="1984" w:type="dxa"/>
          </w:tcPr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4024B6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4024B6" w:rsidRPr="00F77FCC" w:rsidRDefault="002C6760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</w:t>
            </w:r>
            <w:r w:rsidR="00157C55" w:rsidRPr="00F77FCC">
              <w:rPr>
                <w:b w:val="0"/>
                <w:szCs w:val="24"/>
              </w:rPr>
              <w:t>риказ о создании комиссии (при необходимости)</w:t>
            </w:r>
          </w:p>
        </w:tc>
      </w:tr>
      <w:tr w:rsidR="00157C55" w:rsidRPr="002C1436" w:rsidTr="00D93B48">
        <w:tc>
          <w:tcPr>
            <w:tcW w:w="850" w:type="dxa"/>
          </w:tcPr>
          <w:p w:rsidR="00157C55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7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Принятие решения о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зачислении обучающегося в</w:t>
            </w:r>
          </w:p>
          <w:p w:rsidR="00157C55" w:rsidRPr="00F77FCC" w:rsidRDefault="007266B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предпринимательский</w:t>
            </w:r>
            <w:r w:rsidR="00157C55" w:rsidRPr="00F77FCC">
              <w:rPr>
                <w:b w:val="0"/>
                <w:szCs w:val="24"/>
              </w:rPr>
              <w:t xml:space="preserve"> класс/группу</w:t>
            </w:r>
          </w:p>
        </w:tc>
        <w:tc>
          <w:tcPr>
            <w:tcW w:w="1984" w:type="dxa"/>
          </w:tcPr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Протокол приемной комиссии, приказ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директора ОО о зачислении в </w:t>
            </w:r>
            <w:proofErr w:type="gramStart"/>
            <w:r w:rsidR="007266B3" w:rsidRPr="00F77FCC">
              <w:rPr>
                <w:b w:val="0"/>
                <w:szCs w:val="24"/>
              </w:rPr>
              <w:t>предпринимательский</w:t>
            </w:r>
            <w:r w:rsidRPr="00F77FCC">
              <w:rPr>
                <w:b w:val="0"/>
                <w:szCs w:val="24"/>
              </w:rPr>
              <w:t xml:space="preserve">  класс</w:t>
            </w:r>
            <w:proofErr w:type="gramEnd"/>
            <w:r w:rsidRPr="00F77FCC">
              <w:rPr>
                <w:b w:val="0"/>
                <w:szCs w:val="24"/>
              </w:rPr>
              <w:t>/группу</w:t>
            </w:r>
            <w:r w:rsidR="002C6760" w:rsidRPr="00F77FCC">
              <w:rPr>
                <w:b w:val="0"/>
                <w:szCs w:val="24"/>
              </w:rPr>
              <w:t>,</w:t>
            </w:r>
          </w:p>
          <w:p w:rsidR="002C6760" w:rsidRPr="00F77FCC" w:rsidRDefault="002C6760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 xml:space="preserve">Предпринимательские </w:t>
            </w:r>
            <w:r w:rsidRPr="00F77FCC">
              <w:rPr>
                <w:b w:val="0"/>
                <w:szCs w:val="24"/>
              </w:rPr>
              <w:t>классы»</w:t>
            </w:r>
          </w:p>
        </w:tc>
      </w:tr>
      <w:tr w:rsidR="00157C55" w:rsidRPr="002C1436" w:rsidTr="00D93B48">
        <w:tc>
          <w:tcPr>
            <w:tcW w:w="850" w:type="dxa"/>
          </w:tcPr>
          <w:p w:rsidR="00157C55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8</w:t>
            </w:r>
          </w:p>
        </w:tc>
        <w:tc>
          <w:tcPr>
            <w:tcW w:w="2831" w:type="dxa"/>
          </w:tcPr>
          <w:p w:rsidR="00F77FCC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За</w:t>
            </w:r>
            <w:r w:rsidR="000658F2" w:rsidRPr="00F77FCC">
              <w:rPr>
                <w:b w:val="0"/>
                <w:szCs w:val="24"/>
              </w:rPr>
              <w:t>кл</w:t>
            </w:r>
            <w:r w:rsidRPr="00F77FCC">
              <w:rPr>
                <w:b w:val="0"/>
                <w:szCs w:val="24"/>
              </w:rPr>
              <w:t>ючение договора о</w:t>
            </w:r>
            <w:r w:rsidR="000658F2" w:rsidRPr="00F77FCC">
              <w:rPr>
                <w:b w:val="0"/>
                <w:szCs w:val="24"/>
              </w:rPr>
              <w:t xml:space="preserve"> </w:t>
            </w:r>
            <w:r w:rsidRPr="00F77FCC">
              <w:rPr>
                <w:b w:val="0"/>
                <w:szCs w:val="24"/>
              </w:rPr>
              <w:t xml:space="preserve">сотрудничестве с </w:t>
            </w:r>
            <w:r w:rsidR="00F77FCC">
              <w:rPr>
                <w:b w:val="0"/>
                <w:szCs w:val="24"/>
              </w:rPr>
              <w:t>ВУЗ</w:t>
            </w:r>
            <w:r w:rsidRPr="00F77FCC">
              <w:rPr>
                <w:b w:val="0"/>
                <w:szCs w:val="24"/>
              </w:rPr>
              <w:t>ом</w:t>
            </w:r>
            <w:r w:rsidR="000658F2" w:rsidRPr="00F77FCC">
              <w:rPr>
                <w:b w:val="0"/>
                <w:szCs w:val="24"/>
              </w:rPr>
              <w:t>-</w:t>
            </w:r>
            <w:r w:rsidRPr="00F77FCC">
              <w:rPr>
                <w:b w:val="0"/>
                <w:szCs w:val="24"/>
              </w:rPr>
              <w:t xml:space="preserve">партнером 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Договор о сотрудничестве</w:t>
            </w:r>
            <w:r w:rsidR="002C6760" w:rsidRPr="00F77FCC">
              <w:rPr>
                <w:b w:val="0"/>
                <w:szCs w:val="24"/>
              </w:rPr>
              <w:t xml:space="preserve"> с ВУЗом-партнером, 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 xml:space="preserve">Предпринимательские </w:t>
            </w:r>
            <w:r w:rsidR="002C6760" w:rsidRPr="00F77FCC">
              <w:rPr>
                <w:b w:val="0"/>
                <w:szCs w:val="24"/>
              </w:rPr>
              <w:t>классы»</w:t>
            </w:r>
          </w:p>
          <w:p w:rsidR="002C6760" w:rsidRPr="00F77FCC" w:rsidRDefault="002C6760" w:rsidP="00F77FCC">
            <w:pPr>
              <w:rPr>
                <w:b w:val="0"/>
                <w:szCs w:val="24"/>
              </w:rPr>
            </w:pPr>
          </w:p>
        </w:tc>
      </w:tr>
      <w:tr w:rsidR="00157C55" w:rsidRPr="002C1436" w:rsidTr="00D93B48">
        <w:tc>
          <w:tcPr>
            <w:tcW w:w="850" w:type="dxa"/>
          </w:tcPr>
          <w:p w:rsidR="00157C55" w:rsidRPr="00F77FCC" w:rsidRDefault="00771CDF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9</w:t>
            </w:r>
          </w:p>
        </w:tc>
        <w:tc>
          <w:tcPr>
            <w:tcW w:w="2831" w:type="dxa"/>
          </w:tcPr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Заключение договоров с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социа</w:t>
            </w:r>
            <w:r w:rsidR="000658F2" w:rsidRPr="00F77FCC">
              <w:rPr>
                <w:b w:val="0"/>
                <w:szCs w:val="24"/>
              </w:rPr>
              <w:t>л</w:t>
            </w:r>
            <w:r w:rsidRPr="00F77FCC">
              <w:rPr>
                <w:b w:val="0"/>
                <w:szCs w:val="24"/>
              </w:rPr>
              <w:t>ьными парт</w:t>
            </w:r>
            <w:r w:rsidR="000658F2" w:rsidRPr="00F77FCC">
              <w:rPr>
                <w:b w:val="0"/>
                <w:szCs w:val="24"/>
              </w:rPr>
              <w:t>н</w:t>
            </w:r>
            <w:r w:rsidRPr="00F77FCC">
              <w:rPr>
                <w:b w:val="0"/>
                <w:szCs w:val="24"/>
              </w:rPr>
              <w:t>ерами об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участии в реа</w:t>
            </w:r>
            <w:r w:rsidR="000658F2" w:rsidRPr="00F77FCC">
              <w:rPr>
                <w:b w:val="0"/>
                <w:szCs w:val="24"/>
              </w:rPr>
              <w:t>л</w:t>
            </w:r>
            <w:r w:rsidRPr="00F77FCC">
              <w:rPr>
                <w:b w:val="0"/>
                <w:szCs w:val="24"/>
              </w:rPr>
              <w:t>изации проекта</w:t>
            </w:r>
          </w:p>
          <w:p w:rsidR="00157C55" w:rsidRPr="00F77FCC" w:rsidRDefault="00157C55" w:rsidP="00F77FCC">
            <w:pPr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июнь-август 2023г</w:t>
            </w:r>
          </w:p>
        </w:tc>
        <w:tc>
          <w:tcPr>
            <w:tcW w:w="2192" w:type="dxa"/>
          </w:tcPr>
          <w:p w:rsid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Поспелова М.Ю.,</w:t>
            </w:r>
          </w:p>
          <w:p w:rsidR="00F77FCC" w:rsidRDefault="00F77FCC" w:rsidP="00F77FCC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Милостивенко</w:t>
            </w:r>
            <w:proofErr w:type="spellEnd"/>
            <w:r>
              <w:rPr>
                <w:b w:val="0"/>
                <w:szCs w:val="24"/>
              </w:rPr>
              <w:t xml:space="preserve"> Т.В., Сальникова Г.И., Белоусова С.Н., Чичкина О.А.</w:t>
            </w:r>
          </w:p>
          <w:p w:rsidR="00157C55" w:rsidRPr="00F77FCC" w:rsidRDefault="00771CDF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7266B3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157C55" w:rsidRPr="00F77FCC" w:rsidRDefault="002C6760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>Д</w:t>
            </w:r>
            <w:r w:rsidR="00157C55" w:rsidRPr="00F77FCC">
              <w:rPr>
                <w:b w:val="0"/>
                <w:szCs w:val="24"/>
              </w:rPr>
              <w:t>оговор</w:t>
            </w:r>
            <w:r w:rsidRPr="00F77FCC">
              <w:rPr>
                <w:b w:val="0"/>
                <w:szCs w:val="24"/>
              </w:rPr>
              <w:t>/соглашение</w:t>
            </w:r>
            <w:r w:rsidR="00157C55" w:rsidRPr="00F77FCC">
              <w:rPr>
                <w:b w:val="0"/>
                <w:szCs w:val="24"/>
              </w:rPr>
              <w:t xml:space="preserve"> с социа</w:t>
            </w:r>
            <w:r w:rsidR="000658F2" w:rsidRPr="00F77FCC">
              <w:rPr>
                <w:b w:val="0"/>
                <w:szCs w:val="24"/>
              </w:rPr>
              <w:t>л</w:t>
            </w:r>
            <w:r w:rsidR="00157C55" w:rsidRPr="00F77FCC">
              <w:rPr>
                <w:b w:val="0"/>
                <w:szCs w:val="24"/>
              </w:rPr>
              <w:t>ьным и партнерами</w:t>
            </w:r>
            <w:r w:rsidRPr="00F77FCC">
              <w:rPr>
                <w:b w:val="0"/>
                <w:szCs w:val="24"/>
              </w:rPr>
              <w:t>, информация на школьном сайте в разделе «</w:t>
            </w:r>
            <w:r w:rsidR="007266B3" w:rsidRPr="00F77FCC">
              <w:rPr>
                <w:b w:val="0"/>
                <w:szCs w:val="24"/>
              </w:rPr>
              <w:t>Предпринимательские</w:t>
            </w:r>
            <w:r w:rsidRPr="00F77FCC">
              <w:rPr>
                <w:b w:val="0"/>
                <w:szCs w:val="24"/>
              </w:rPr>
              <w:t xml:space="preserve"> классы»</w:t>
            </w:r>
          </w:p>
        </w:tc>
      </w:tr>
      <w:tr w:rsidR="006F3043" w:rsidRPr="002C1436" w:rsidTr="00D93B48">
        <w:tc>
          <w:tcPr>
            <w:tcW w:w="10627" w:type="dxa"/>
            <w:gridSpan w:val="5"/>
          </w:tcPr>
          <w:p w:rsidR="006F3043" w:rsidRPr="00F77FCC" w:rsidRDefault="006F3043" w:rsidP="00F77FCC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F77FCC">
              <w:rPr>
                <w:szCs w:val="24"/>
              </w:rPr>
              <w:lastRenderedPageBreak/>
              <w:t xml:space="preserve">Мероприятия для обучающихся профильных </w:t>
            </w:r>
            <w:r w:rsidR="007266B3" w:rsidRPr="00F77FCC">
              <w:rPr>
                <w:szCs w:val="24"/>
              </w:rPr>
              <w:t>предпринимательских</w:t>
            </w:r>
            <w:r w:rsidRPr="00F77FCC">
              <w:rPr>
                <w:szCs w:val="24"/>
              </w:rPr>
              <w:t xml:space="preserve"> классов (групп)</w:t>
            </w:r>
          </w:p>
        </w:tc>
      </w:tr>
      <w:tr w:rsidR="00605D25" w:rsidRPr="002C1436" w:rsidTr="00D93B48">
        <w:tc>
          <w:tcPr>
            <w:tcW w:w="850" w:type="dxa"/>
          </w:tcPr>
          <w:p w:rsidR="006F3043" w:rsidRPr="00F77FCC" w:rsidRDefault="006F304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1</w:t>
            </w:r>
          </w:p>
        </w:tc>
        <w:tc>
          <w:tcPr>
            <w:tcW w:w="2831" w:type="dxa"/>
          </w:tcPr>
          <w:p w:rsidR="006F304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Всероссийские, региональные межвузовские олимпиады для школьников </w:t>
            </w:r>
            <w:r w:rsidR="000179B1" w:rsidRPr="00F77FCC">
              <w:rPr>
                <w:b w:val="0"/>
                <w:szCs w:val="24"/>
              </w:rPr>
              <w:t>предпринимательской</w:t>
            </w:r>
            <w:r w:rsidRPr="00F77FCC">
              <w:rPr>
                <w:b w:val="0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6F304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0A3683" w:rsidRPr="00F77FCC" w:rsidRDefault="000179B1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ВУЗы предпринимательской направленности</w:t>
            </w:r>
            <w:r w:rsidR="00BC0142" w:rsidRPr="00F77FCC">
              <w:rPr>
                <w:b w:val="0"/>
                <w:szCs w:val="24"/>
              </w:rPr>
              <w:t>;</w:t>
            </w:r>
            <w:r w:rsidR="000A3683" w:rsidRPr="00F77FCC">
              <w:rPr>
                <w:b w:val="0"/>
                <w:szCs w:val="24"/>
              </w:rPr>
              <w:t xml:space="preserve"> </w:t>
            </w:r>
          </w:p>
          <w:p w:rsidR="00A861B8" w:rsidRPr="00F77FCC" w:rsidRDefault="00A861B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0179B1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  <w:p w:rsidR="00A861B8" w:rsidRPr="00F77FCC" w:rsidRDefault="00A861B8" w:rsidP="00F77FCC">
            <w:pPr>
              <w:rPr>
                <w:b w:val="0"/>
                <w:szCs w:val="24"/>
              </w:rPr>
            </w:pPr>
          </w:p>
        </w:tc>
        <w:tc>
          <w:tcPr>
            <w:tcW w:w="2770" w:type="dxa"/>
          </w:tcPr>
          <w:p w:rsidR="006F304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</w:t>
            </w:r>
            <w:r w:rsidR="00E8668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605D25" w:rsidRPr="002C1436" w:rsidTr="00D93B48">
        <w:tc>
          <w:tcPr>
            <w:tcW w:w="850" w:type="dxa"/>
          </w:tcPr>
          <w:p w:rsidR="000A3683" w:rsidRPr="00F77FCC" w:rsidRDefault="000A368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2</w:t>
            </w:r>
          </w:p>
        </w:tc>
        <w:tc>
          <w:tcPr>
            <w:tcW w:w="2831" w:type="dxa"/>
          </w:tcPr>
          <w:p w:rsidR="000A368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Дни открытых дверей в </w:t>
            </w:r>
            <w:r w:rsidR="008671F9" w:rsidRPr="00F77FCC">
              <w:rPr>
                <w:b w:val="0"/>
                <w:szCs w:val="24"/>
              </w:rPr>
              <w:t>ВУЗ</w:t>
            </w:r>
            <w:r w:rsidRPr="00F77FCC">
              <w:rPr>
                <w:b w:val="0"/>
                <w:szCs w:val="24"/>
              </w:rPr>
              <w:t>ах</w:t>
            </w:r>
            <w:r w:rsidR="007D56B1" w:rsidRPr="00F77FCC">
              <w:rPr>
                <w:b w:val="0"/>
                <w:szCs w:val="24"/>
              </w:rPr>
              <w:t>-партнерах</w:t>
            </w:r>
            <w:r w:rsidRPr="00F77FCC">
              <w:rPr>
                <w:b w:val="0"/>
                <w:szCs w:val="24"/>
              </w:rPr>
              <w:t xml:space="preserve"> для обучающихся ПК</w:t>
            </w:r>
          </w:p>
        </w:tc>
        <w:tc>
          <w:tcPr>
            <w:tcW w:w="1984" w:type="dxa"/>
          </w:tcPr>
          <w:p w:rsidR="000A368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по графику приемной комиссии вузов</w:t>
            </w:r>
          </w:p>
        </w:tc>
        <w:tc>
          <w:tcPr>
            <w:tcW w:w="2192" w:type="dxa"/>
          </w:tcPr>
          <w:p w:rsidR="000A3683" w:rsidRPr="00F77FCC" w:rsidRDefault="00A93A79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ВУЗ</w:t>
            </w:r>
            <w:r w:rsidR="000A3683" w:rsidRPr="00F77FCC">
              <w:rPr>
                <w:b w:val="0"/>
                <w:szCs w:val="24"/>
              </w:rPr>
              <w:t>ы</w:t>
            </w:r>
            <w:r w:rsidR="007D56B1" w:rsidRPr="00F77FCC">
              <w:rPr>
                <w:b w:val="0"/>
                <w:szCs w:val="24"/>
              </w:rPr>
              <w:t>-партнеры</w:t>
            </w:r>
          </w:p>
        </w:tc>
        <w:tc>
          <w:tcPr>
            <w:tcW w:w="2770" w:type="dxa"/>
          </w:tcPr>
          <w:p w:rsidR="000A3683" w:rsidRPr="00F77FCC" w:rsidRDefault="000A3683" w:rsidP="00F77FCC">
            <w:pPr>
              <w:rPr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</w:t>
            </w:r>
            <w:r w:rsidR="00E8668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605D25" w:rsidRPr="002C1436" w:rsidTr="00D93B48">
        <w:tc>
          <w:tcPr>
            <w:tcW w:w="850" w:type="dxa"/>
          </w:tcPr>
          <w:p w:rsidR="006F3043" w:rsidRPr="00F77FCC" w:rsidRDefault="000B6BA8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3</w:t>
            </w:r>
          </w:p>
        </w:tc>
        <w:tc>
          <w:tcPr>
            <w:tcW w:w="2831" w:type="dxa"/>
          </w:tcPr>
          <w:p w:rsidR="006F3043" w:rsidRPr="00F77FCC" w:rsidRDefault="000A3683" w:rsidP="00F77FCC">
            <w:pPr>
              <w:rPr>
                <w:b w:val="0"/>
                <w:szCs w:val="24"/>
              </w:rPr>
            </w:pPr>
            <w:proofErr w:type="spellStart"/>
            <w:r w:rsidRPr="00F77FCC">
              <w:rPr>
                <w:b w:val="0"/>
                <w:szCs w:val="24"/>
              </w:rPr>
              <w:t>Флешмобы</w:t>
            </w:r>
            <w:proofErr w:type="spellEnd"/>
            <w:r w:rsidRPr="00F77FCC">
              <w:rPr>
                <w:b w:val="0"/>
                <w:szCs w:val="24"/>
              </w:rPr>
              <w:t>, акции, конкурсы, конференции, мероприятия для обучающихся ПК</w:t>
            </w:r>
          </w:p>
        </w:tc>
        <w:tc>
          <w:tcPr>
            <w:tcW w:w="1984" w:type="dxa"/>
          </w:tcPr>
          <w:p w:rsidR="006F3043" w:rsidRPr="00F77FCC" w:rsidRDefault="000A368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6F3043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A93A79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6F3043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</w:t>
            </w:r>
            <w:r w:rsidR="00E8668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605D25" w:rsidRPr="002C1436" w:rsidTr="00D93B48">
        <w:tc>
          <w:tcPr>
            <w:tcW w:w="850" w:type="dxa"/>
          </w:tcPr>
          <w:p w:rsidR="00BC0142" w:rsidRPr="00F77FCC" w:rsidRDefault="000B6BA8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4</w:t>
            </w:r>
          </w:p>
        </w:tc>
        <w:tc>
          <w:tcPr>
            <w:tcW w:w="2831" w:type="dxa"/>
          </w:tcPr>
          <w:p w:rsidR="00BC0142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Профильные смены для школьников, ориентированные на </w:t>
            </w:r>
            <w:r w:rsidR="00E15340" w:rsidRPr="00F77FCC">
              <w:rPr>
                <w:b w:val="0"/>
                <w:szCs w:val="24"/>
              </w:rPr>
              <w:t>предпринимательскую профессию</w:t>
            </w:r>
          </w:p>
        </w:tc>
        <w:tc>
          <w:tcPr>
            <w:tcW w:w="1984" w:type="dxa"/>
          </w:tcPr>
          <w:p w:rsidR="00BC0142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BC0142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A93A79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BC0142" w:rsidRPr="00F77FCC" w:rsidRDefault="00BC0142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</w:t>
            </w:r>
            <w:r w:rsidR="00705D6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605D25" w:rsidRPr="002C1436" w:rsidTr="00D93B48">
        <w:tc>
          <w:tcPr>
            <w:tcW w:w="850" w:type="dxa"/>
          </w:tcPr>
          <w:p w:rsidR="00605D25" w:rsidRPr="00F77FCC" w:rsidRDefault="000B6BA8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5</w:t>
            </w:r>
          </w:p>
        </w:tc>
        <w:tc>
          <w:tcPr>
            <w:tcW w:w="2831" w:type="dxa"/>
          </w:tcPr>
          <w:p w:rsidR="00605D25" w:rsidRPr="00F77FCC" w:rsidRDefault="00605D25" w:rsidP="00F77FCC">
            <w:pPr>
              <w:rPr>
                <w:b w:val="0"/>
                <w:szCs w:val="24"/>
              </w:rPr>
            </w:pPr>
            <w:proofErr w:type="spellStart"/>
            <w:r w:rsidRPr="00F77FCC">
              <w:rPr>
                <w:b w:val="0"/>
                <w:szCs w:val="24"/>
              </w:rPr>
              <w:t>Профориентационные</w:t>
            </w:r>
            <w:proofErr w:type="spellEnd"/>
            <w:r w:rsidRPr="00F77FCC">
              <w:rPr>
                <w:b w:val="0"/>
                <w:szCs w:val="24"/>
              </w:rPr>
              <w:t xml:space="preserve"> мероприятия с </w:t>
            </w:r>
            <w:r w:rsidR="008671F9" w:rsidRPr="00F77FCC">
              <w:rPr>
                <w:b w:val="0"/>
                <w:szCs w:val="24"/>
              </w:rPr>
              <w:t>ВУЗ</w:t>
            </w:r>
            <w:r w:rsidRPr="00F77FCC">
              <w:rPr>
                <w:b w:val="0"/>
                <w:szCs w:val="24"/>
              </w:rPr>
              <w:t>ом-партнером</w:t>
            </w:r>
          </w:p>
        </w:tc>
        <w:tc>
          <w:tcPr>
            <w:tcW w:w="1984" w:type="dxa"/>
          </w:tcPr>
          <w:p w:rsidR="00605D25" w:rsidRPr="00F77FCC" w:rsidRDefault="00605D2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605D25" w:rsidRPr="00F77FCC" w:rsidRDefault="00605D2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</w:t>
            </w:r>
            <w:r w:rsidR="008671F9" w:rsidRPr="00F77FCC">
              <w:rPr>
                <w:b w:val="0"/>
                <w:szCs w:val="24"/>
              </w:rPr>
              <w:t>УЗ</w:t>
            </w:r>
            <w:r w:rsidRPr="00F77FCC">
              <w:rPr>
                <w:b w:val="0"/>
                <w:szCs w:val="24"/>
              </w:rPr>
              <w:t>ы-партнеры;</w:t>
            </w:r>
          </w:p>
          <w:p w:rsidR="00605D25" w:rsidRPr="00F77FCC" w:rsidRDefault="00605D2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A93A79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605D25" w:rsidRPr="00F77FCC" w:rsidRDefault="00605D25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</w:t>
            </w:r>
            <w:r w:rsidR="00E8668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0B0228" w:rsidRPr="002C1436" w:rsidTr="00D93B48">
        <w:tc>
          <w:tcPr>
            <w:tcW w:w="850" w:type="dxa"/>
          </w:tcPr>
          <w:p w:rsidR="000B0228" w:rsidRPr="00F77FCC" w:rsidRDefault="000B0228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6</w:t>
            </w:r>
          </w:p>
        </w:tc>
        <w:tc>
          <w:tcPr>
            <w:tcW w:w="2831" w:type="dxa"/>
          </w:tcPr>
          <w:p w:rsidR="000B0228" w:rsidRPr="00F77FCC" w:rsidRDefault="000B022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Участие в конкурсе </w:t>
            </w:r>
            <w:r w:rsidR="00E8668D" w:rsidRPr="00F77FCC">
              <w:rPr>
                <w:b w:val="0"/>
                <w:szCs w:val="24"/>
              </w:rPr>
              <w:t>предпринимательских</w:t>
            </w:r>
            <w:r w:rsidRPr="00F77FCC">
              <w:rPr>
                <w:b w:val="0"/>
                <w:szCs w:val="24"/>
              </w:rPr>
              <w:t xml:space="preserve"> проектов </w:t>
            </w:r>
          </w:p>
        </w:tc>
        <w:tc>
          <w:tcPr>
            <w:tcW w:w="1984" w:type="dxa"/>
          </w:tcPr>
          <w:p w:rsidR="000B0228" w:rsidRPr="00F77FCC" w:rsidRDefault="000B022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декабрь 2023 г. – апрель 2024 г.</w:t>
            </w:r>
          </w:p>
        </w:tc>
        <w:tc>
          <w:tcPr>
            <w:tcW w:w="2192" w:type="dxa"/>
          </w:tcPr>
          <w:p w:rsidR="000B0228" w:rsidRPr="00F77FCC" w:rsidRDefault="000B022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ГБОУ ВО МО АСОУ</w:t>
            </w:r>
            <w:r w:rsidR="00F77FCC">
              <w:rPr>
                <w:b w:val="0"/>
                <w:szCs w:val="24"/>
              </w:rPr>
              <w:t>,</w:t>
            </w:r>
          </w:p>
          <w:p w:rsidR="000B0228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0B0228" w:rsidRPr="00F77FCC" w:rsidRDefault="000B022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</w:t>
            </w:r>
            <w:r w:rsidR="00E8668D" w:rsidRPr="00F77FCC">
              <w:rPr>
                <w:b w:val="0"/>
                <w:szCs w:val="24"/>
              </w:rPr>
              <w:t>р</w:t>
            </w:r>
            <w:r w:rsidRPr="00F77FCC">
              <w:rPr>
                <w:b w:val="0"/>
                <w:szCs w:val="24"/>
              </w:rPr>
              <w:t>едклассов</w:t>
            </w:r>
            <w:proofErr w:type="spellEnd"/>
          </w:p>
        </w:tc>
        <w:tc>
          <w:tcPr>
            <w:tcW w:w="2770" w:type="dxa"/>
          </w:tcPr>
          <w:p w:rsidR="000B0228" w:rsidRPr="00F77FCC" w:rsidRDefault="000B0228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</w:t>
            </w:r>
            <w:r w:rsidR="00E8668D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 Отчет о мероприятии</w:t>
            </w:r>
          </w:p>
        </w:tc>
      </w:tr>
      <w:tr w:rsidR="000B0228" w:rsidRPr="002C1436" w:rsidTr="00D93B48">
        <w:tc>
          <w:tcPr>
            <w:tcW w:w="850" w:type="dxa"/>
          </w:tcPr>
          <w:p w:rsidR="000B0228" w:rsidRPr="00F77FCC" w:rsidRDefault="000B0228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7</w:t>
            </w:r>
          </w:p>
        </w:tc>
        <w:tc>
          <w:tcPr>
            <w:tcW w:w="2831" w:type="dxa"/>
          </w:tcPr>
          <w:p w:rsidR="000B0228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Встреча с уполномоченными по защите прав потребителей </w:t>
            </w:r>
            <w:proofErr w:type="spellStart"/>
            <w:r w:rsidRPr="00F77FCC">
              <w:rPr>
                <w:b w:val="0"/>
                <w:szCs w:val="24"/>
              </w:rPr>
              <w:t>г.о</w:t>
            </w:r>
            <w:proofErr w:type="spellEnd"/>
            <w:r w:rsidRPr="00F77FCC">
              <w:rPr>
                <w:b w:val="0"/>
                <w:szCs w:val="24"/>
              </w:rPr>
              <w:t>. Клин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  <w:p w:rsidR="000B0228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(не менее двух раз в год)</w:t>
            </w:r>
          </w:p>
        </w:tc>
        <w:tc>
          <w:tcPr>
            <w:tcW w:w="2192" w:type="dxa"/>
          </w:tcPr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0B0228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0B0228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150 чел. Отчет о мероприятии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8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Встреча с представителями АПМО </w:t>
            </w:r>
            <w:proofErr w:type="spellStart"/>
            <w:r w:rsidRPr="00F77FCC">
              <w:rPr>
                <w:b w:val="0"/>
                <w:szCs w:val="24"/>
              </w:rPr>
              <w:t>г.о</w:t>
            </w:r>
            <w:proofErr w:type="spellEnd"/>
            <w:r w:rsidRPr="00F77FCC">
              <w:rPr>
                <w:b w:val="0"/>
                <w:szCs w:val="24"/>
              </w:rPr>
              <w:t>. Клин «Школа молодого адвоката»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(по отдельному графику)</w:t>
            </w:r>
          </w:p>
        </w:tc>
        <w:tc>
          <w:tcPr>
            <w:tcW w:w="2192" w:type="dxa"/>
          </w:tcPr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50 чел. 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Отчет о мероприятии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9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Встреча с предпринимателями </w:t>
            </w:r>
            <w:proofErr w:type="spellStart"/>
            <w:r w:rsidRPr="00F77FCC">
              <w:rPr>
                <w:b w:val="0"/>
                <w:szCs w:val="24"/>
              </w:rPr>
              <w:t>г.о</w:t>
            </w:r>
            <w:proofErr w:type="spellEnd"/>
            <w:r w:rsidRPr="00F77FCC">
              <w:rPr>
                <w:b w:val="0"/>
                <w:szCs w:val="24"/>
              </w:rPr>
              <w:t>. Клин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(не менее двух раз в год)</w:t>
            </w:r>
          </w:p>
        </w:tc>
        <w:tc>
          <w:tcPr>
            <w:tcW w:w="2192" w:type="dxa"/>
          </w:tcPr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150 чел. Отчет о мероприятии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10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Участие в муниципальных мероприятиях </w:t>
            </w:r>
            <w:r w:rsidR="00591145" w:rsidRPr="00F77FCC">
              <w:rPr>
                <w:b w:val="0"/>
                <w:szCs w:val="24"/>
              </w:rPr>
              <w:t>предпринимательской</w:t>
            </w:r>
            <w:r w:rsidRPr="00F77FCC">
              <w:rPr>
                <w:b w:val="0"/>
                <w:szCs w:val="24"/>
              </w:rPr>
              <w:t xml:space="preserve"> направленности</w:t>
            </w:r>
            <w:r w:rsidR="00591145" w:rsidRPr="00F77FCC">
              <w:rPr>
                <w:b w:val="0"/>
                <w:szCs w:val="24"/>
              </w:rPr>
              <w:t xml:space="preserve"> (кейс по предпринимательству)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(не менее одного раза в год)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</w:p>
        </w:tc>
        <w:tc>
          <w:tcPr>
            <w:tcW w:w="2192" w:type="dxa"/>
          </w:tcPr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</w:t>
            </w:r>
            <w:r w:rsidR="00A1286C" w:rsidRPr="00F77FCC">
              <w:rPr>
                <w:b w:val="0"/>
                <w:szCs w:val="24"/>
              </w:rPr>
              <w:t>50</w:t>
            </w:r>
            <w:r w:rsidRPr="00F77FCC">
              <w:rPr>
                <w:b w:val="0"/>
                <w:szCs w:val="24"/>
              </w:rPr>
              <w:t xml:space="preserve"> чел. Отчет о мероприятии</w:t>
            </w:r>
          </w:p>
        </w:tc>
      </w:tr>
      <w:tr w:rsidR="00FB3C33" w:rsidRPr="002C1436" w:rsidTr="00D93B48">
        <w:tc>
          <w:tcPr>
            <w:tcW w:w="10627" w:type="dxa"/>
            <w:gridSpan w:val="5"/>
          </w:tcPr>
          <w:p w:rsidR="00FB3C33" w:rsidRPr="00F77FCC" w:rsidRDefault="00FB3C33" w:rsidP="00F77FCC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F77FCC">
              <w:rPr>
                <w:szCs w:val="24"/>
              </w:rPr>
              <w:lastRenderedPageBreak/>
              <w:t xml:space="preserve">Мероприятия для педагогов профильных </w:t>
            </w:r>
            <w:r w:rsidR="00591145" w:rsidRPr="00F77FCC">
              <w:rPr>
                <w:szCs w:val="24"/>
              </w:rPr>
              <w:t>предпринимательских</w:t>
            </w:r>
            <w:r w:rsidRPr="00F77FCC">
              <w:rPr>
                <w:szCs w:val="24"/>
              </w:rPr>
              <w:t xml:space="preserve"> классов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</w:p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</w:p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1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Подготовка педагогов по программе повышения квалификации. 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Обучение по дополнительным профессиональным программам (ДПП) педагогических работников, обеспечивающих формирование, развитие и/или функционирование сети ПК по вопросам сопровождения образовательного процесса, организации практического профильного обучения в ПК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ФГАОУ ДПО «Академия </w:t>
            </w:r>
            <w:proofErr w:type="spellStart"/>
            <w:r w:rsidRPr="00F77FCC">
              <w:rPr>
                <w:b w:val="0"/>
                <w:szCs w:val="24"/>
              </w:rPr>
              <w:t>Минпросвещения</w:t>
            </w:r>
            <w:proofErr w:type="spellEnd"/>
            <w:r w:rsidRPr="00F77FCC">
              <w:rPr>
                <w:b w:val="0"/>
                <w:szCs w:val="24"/>
              </w:rPr>
              <w:t xml:space="preserve"> России», ВУЗы</w:t>
            </w:r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</w:t>
            </w:r>
            <w:r w:rsidR="006F2732" w:rsidRPr="00F77FCC">
              <w:rPr>
                <w:b w:val="0"/>
                <w:szCs w:val="24"/>
              </w:rPr>
              <w:t>3</w:t>
            </w:r>
            <w:r w:rsidRPr="00F77FCC">
              <w:rPr>
                <w:b w:val="0"/>
                <w:szCs w:val="24"/>
              </w:rPr>
              <w:t>0 чел.</w:t>
            </w:r>
          </w:p>
          <w:p w:rsidR="00FB3C33" w:rsidRPr="00F77FCC" w:rsidRDefault="00FB3C33" w:rsidP="00F77FCC">
            <w:pPr>
              <w:rPr>
                <w:szCs w:val="24"/>
              </w:rPr>
            </w:pPr>
            <w:r w:rsidRPr="00F77FCC">
              <w:rPr>
                <w:b w:val="0"/>
                <w:szCs w:val="24"/>
              </w:rPr>
              <w:t>Отчет о мероприятии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2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Серия </w:t>
            </w:r>
            <w:proofErr w:type="spellStart"/>
            <w:r w:rsidR="00A1286C" w:rsidRPr="00F77FCC">
              <w:rPr>
                <w:b w:val="0"/>
                <w:szCs w:val="24"/>
              </w:rPr>
              <w:t>вебинаров</w:t>
            </w:r>
            <w:proofErr w:type="spellEnd"/>
            <w:r w:rsidRPr="00F77FCC">
              <w:rPr>
                <w:b w:val="0"/>
                <w:szCs w:val="24"/>
              </w:rPr>
              <w:t xml:space="preserve"> по вопросам организации работы в классах (группах) </w:t>
            </w:r>
            <w:r w:rsidR="006F2732" w:rsidRPr="00F77FCC">
              <w:rPr>
                <w:b w:val="0"/>
                <w:szCs w:val="24"/>
              </w:rPr>
              <w:t>предпринимательской</w:t>
            </w:r>
            <w:r w:rsidRPr="00F77FCC">
              <w:rPr>
                <w:b w:val="0"/>
                <w:szCs w:val="24"/>
              </w:rPr>
              <w:t xml:space="preserve"> направленности для педагогов и школьных координаторов указанных классов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FB3C33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</w:t>
            </w:r>
            <w:r w:rsidR="00A1286C" w:rsidRPr="00F77FCC">
              <w:rPr>
                <w:b w:val="0"/>
                <w:szCs w:val="24"/>
              </w:rPr>
              <w:t>УЗ</w:t>
            </w:r>
            <w:r w:rsidRPr="00F77FCC">
              <w:rPr>
                <w:b w:val="0"/>
                <w:szCs w:val="24"/>
              </w:rPr>
              <w:t>ы-партнеры;</w:t>
            </w:r>
            <w:r w:rsidR="00A1286C" w:rsidRPr="00F77FCC">
              <w:rPr>
                <w:b w:val="0"/>
                <w:szCs w:val="24"/>
              </w:rPr>
              <w:t xml:space="preserve"> ГБОУ ВО МО АСОУ;</w:t>
            </w:r>
          </w:p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</w:t>
            </w:r>
            <w:r w:rsidR="00A1286C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</w:t>
            </w:r>
          </w:p>
          <w:p w:rsidR="00FB3C33" w:rsidRPr="00F77FCC" w:rsidRDefault="00FB3C33" w:rsidP="00F77FCC">
            <w:pPr>
              <w:rPr>
                <w:szCs w:val="24"/>
              </w:rPr>
            </w:pPr>
            <w:r w:rsidRPr="00F77FCC">
              <w:rPr>
                <w:b w:val="0"/>
                <w:szCs w:val="24"/>
              </w:rPr>
              <w:t>Отчет о мероприятии</w:t>
            </w:r>
          </w:p>
        </w:tc>
      </w:tr>
      <w:tr w:rsidR="00FB3C33" w:rsidRPr="002C1436" w:rsidTr="00D93B48">
        <w:tc>
          <w:tcPr>
            <w:tcW w:w="10627" w:type="dxa"/>
            <w:gridSpan w:val="5"/>
          </w:tcPr>
          <w:p w:rsidR="00FB3C33" w:rsidRPr="00F77FCC" w:rsidRDefault="00FB3C33" w:rsidP="00F77FCC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F77FCC">
              <w:rPr>
                <w:szCs w:val="24"/>
              </w:rPr>
              <w:t xml:space="preserve">Организационно-методическое обеспечение деятельности по развитию профильных </w:t>
            </w:r>
            <w:r w:rsidR="009613FE" w:rsidRPr="00F77FCC">
              <w:rPr>
                <w:szCs w:val="24"/>
              </w:rPr>
              <w:t>предпринимательских</w:t>
            </w:r>
            <w:r w:rsidRPr="00F77FCC">
              <w:rPr>
                <w:szCs w:val="24"/>
              </w:rPr>
              <w:t xml:space="preserve"> классов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1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Организация и проведение методических мероприятий (семинар, </w:t>
            </w:r>
            <w:proofErr w:type="spellStart"/>
            <w:r w:rsidRPr="00F77FCC">
              <w:rPr>
                <w:b w:val="0"/>
                <w:szCs w:val="24"/>
              </w:rPr>
              <w:t>вебинар</w:t>
            </w:r>
            <w:proofErr w:type="spellEnd"/>
            <w:r w:rsidRPr="00F77FCC">
              <w:rPr>
                <w:b w:val="0"/>
                <w:szCs w:val="24"/>
              </w:rPr>
              <w:t xml:space="preserve">, круглый стол, мастер-классы и др.) по представлению опыта участия в проекте 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(не менее 2-х раз в год)</w:t>
            </w:r>
          </w:p>
        </w:tc>
        <w:tc>
          <w:tcPr>
            <w:tcW w:w="2192" w:type="dxa"/>
          </w:tcPr>
          <w:p w:rsidR="00F77FCC" w:rsidRPr="00F77FCC" w:rsidRDefault="00F77FCC" w:rsidP="00F77FC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Баранова М.А.,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Охват мероприятием не менее </w:t>
            </w:r>
            <w:r w:rsidR="00A1286C" w:rsidRPr="00F77FCC">
              <w:rPr>
                <w:b w:val="0"/>
                <w:szCs w:val="24"/>
              </w:rPr>
              <w:t>5</w:t>
            </w:r>
            <w:r w:rsidRPr="00F77FCC">
              <w:rPr>
                <w:b w:val="0"/>
                <w:szCs w:val="24"/>
              </w:rPr>
              <w:t>0 чел.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Отчет о мероприятии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FB3C33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2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Разработка и внедрение системы наставничества для обучающихся ПК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FB3C33" w:rsidRPr="00F77FCC" w:rsidRDefault="00A1286C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ВУЗ</w:t>
            </w:r>
            <w:r w:rsidR="00FB3C33" w:rsidRPr="00F77FCC">
              <w:rPr>
                <w:b w:val="0"/>
                <w:szCs w:val="24"/>
              </w:rPr>
              <w:t>ы-партнеры;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 ОО </w:t>
            </w:r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Внедрена система наставничества для обучающихся ПК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A1286C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3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Информационное обеспечение деятельности ПК (сайты организаций, сообщество «</w:t>
            </w:r>
            <w:r w:rsidR="00A1286C" w:rsidRPr="00F77FCC">
              <w:rPr>
                <w:b w:val="0"/>
                <w:szCs w:val="24"/>
              </w:rPr>
              <w:t xml:space="preserve">Предпринимательские </w:t>
            </w:r>
            <w:r w:rsidRPr="00F77FCC">
              <w:rPr>
                <w:b w:val="0"/>
                <w:szCs w:val="24"/>
              </w:rPr>
              <w:t>классы» в ВК, телеграмм-канал, освещение в СМИ)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в течение 2023 и 2024 гг.</w:t>
            </w:r>
          </w:p>
        </w:tc>
        <w:tc>
          <w:tcPr>
            <w:tcW w:w="2192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Количество публикаций не менее 1 000 в СМИ, в </w:t>
            </w:r>
            <w:proofErr w:type="spellStart"/>
            <w:r w:rsidRPr="00F77FCC">
              <w:rPr>
                <w:b w:val="0"/>
                <w:szCs w:val="24"/>
              </w:rPr>
              <w:t>информационнотелекоммуникационной</w:t>
            </w:r>
            <w:proofErr w:type="spellEnd"/>
            <w:r w:rsidRPr="00F77FCC">
              <w:rPr>
                <w:b w:val="0"/>
                <w:szCs w:val="24"/>
              </w:rPr>
              <w:t xml:space="preserve"> сети «Интернет» и социальных сетях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A1286C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4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Проведение мониторинга - участия </w:t>
            </w:r>
            <w:r w:rsidRPr="00F77FCC">
              <w:rPr>
                <w:b w:val="0"/>
                <w:szCs w:val="24"/>
              </w:rPr>
              <w:lastRenderedPageBreak/>
              <w:t>обучающихся в олимпиадах, профильных школах, тематических лагерях; - поступления выпускников ПК на п</w:t>
            </w:r>
            <w:r w:rsidR="00A1286C" w:rsidRPr="00F77FCC">
              <w:rPr>
                <w:b w:val="0"/>
                <w:szCs w:val="24"/>
              </w:rPr>
              <w:t xml:space="preserve">редпринимательские </w:t>
            </w:r>
            <w:r w:rsidRPr="00F77FCC">
              <w:rPr>
                <w:b w:val="0"/>
                <w:szCs w:val="24"/>
              </w:rPr>
              <w:t xml:space="preserve">направления подготовки, - трудоустройства выпускников, обучавшихся по </w:t>
            </w:r>
            <w:r w:rsidR="00A1286C" w:rsidRPr="00F77FCC">
              <w:rPr>
                <w:b w:val="0"/>
                <w:szCs w:val="24"/>
              </w:rPr>
              <w:t>предпринимательским  направлениям</w:t>
            </w:r>
            <w:r w:rsidRPr="00F77FCC">
              <w:rPr>
                <w:b w:val="0"/>
                <w:szCs w:val="24"/>
              </w:rPr>
              <w:t xml:space="preserve"> подготовки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>сентябрь 2023 г. сентябрь 2024 г.</w:t>
            </w:r>
          </w:p>
        </w:tc>
        <w:tc>
          <w:tcPr>
            <w:tcW w:w="2192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ФГАОУ ДПО «Академия </w:t>
            </w:r>
            <w:proofErr w:type="spellStart"/>
            <w:r w:rsidRPr="00F77FCC">
              <w:rPr>
                <w:b w:val="0"/>
                <w:szCs w:val="24"/>
              </w:rPr>
              <w:lastRenderedPageBreak/>
              <w:t>Минпросвещения</w:t>
            </w:r>
            <w:proofErr w:type="spellEnd"/>
            <w:r w:rsidRPr="00F77FCC">
              <w:rPr>
                <w:b w:val="0"/>
                <w:szCs w:val="24"/>
              </w:rPr>
              <w:t xml:space="preserve"> России»; 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Управление образования;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МУМК;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lastRenderedPageBreak/>
              <w:t>Аналитический отчет</w:t>
            </w:r>
          </w:p>
        </w:tc>
      </w:tr>
      <w:tr w:rsidR="00FB3C33" w:rsidRPr="002C1436" w:rsidTr="00D93B48">
        <w:tc>
          <w:tcPr>
            <w:tcW w:w="850" w:type="dxa"/>
          </w:tcPr>
          <w:p w:rsidR="00FB3C33" w:rsidRPr="00F77FCC" w:rsidRDefault="00A1286C" w:rsidP="00F77FCC">
            <w:pPr>
              <w:jc w:val="center"/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5</w:t>
            </w:r>
          </w:p>
        </w:tc>
        <w:tc>
          <w:tcPr>
            <w:tcW w:w="2831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Социологический опрос (в </w:t>
            </w:r>
            <w:proofErr w:type="spellStart"/>
            <w:r w:rsidRPr="00F77FCC">
              <w:rPr>
                <w:b w:val="0"/>
                <w:szCs w:val="24"/>
              </w:rPr>
              <w:t>т.ч</w:t>
            </w:r>
            <w:proofErr w:type="spellEnd"/>
            <w:r w:rsidRPr="00F77FCC">
              <w:rPr>
                <w:b w:val="0"/>
                <w:szCs w:val="24"/>
              </w:rPr>
              <w:t>. онлайн опрос) обучающихся образовательных организаций по вопросам удовлетворенности качественной подготовки в ПК</w:t>
            </w:r>
          </w:p>
        </w:tc>
        <w:tc>
          <w:tcPr>
            <w:tcW w:w="1984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май 2023 г.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 май 2024 г</w:t>
            </w:r>
          </w:p>
        </w:tc>
        <w:tc>
          <w:tcPr>
            <w:tcW w:w="2192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 xml:space="preserve">Школьные координаторы </w:t>
            </w:r>
            <w:proofErr w:type="spellStart"/>
            <w:r w:rsidRPr="00F77FCC">
              <w:rPr>
                <w:b w:val="0"/>
                <w:szCs w:val="24"/>
              </w:rPr>
              <w:t>предклассов</w:t>
            </w:r>
            <w:proofErr w:type="spellEnd"/>
          </w:p>
        </w:tc>
        <w:tc>
          <w:tcPr>
            <w:tcW w:w="2770" w:type="dxa"/>
          </w:tcPr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Охват мероприятием не менее 100 чел.</w:t>
            </w:r>
          </w:p>
          <w:p w:rsidR="00FB3C33" w:rsidRPr="00F77FCC" w:rsidRDefault="00FB3C33" w:rsidP="00F77FCC">
            <w:pPr>
              <w:rPr>
                <w:b w:val="0"/>
                <w:szCs w:val="24"/>
              </w:rPr>
            </w:pPr>
            <w:r w:rsidRPr="00F77FCC">
              <w:rPr>
                <w:b w:val="0"/>
                <w:szCs w:val="24"/>
              </w:rPr>
              <w:t>Аналитический отчет</w:t>
            </w:r>
          </w:p>
        </w:tc>
      </w:tr>
    </w:tbl>
    <w:p w:rsidR="006F3043" w:rsidRDefault="006F3043" w:rsidP="006F3043"/>
    <w:sectPr w:rsidR="006F3043" w:rsidSect="00D93B48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07C"/>
    <w:multiLevelType w:val="hybridMultilevel"/>
    <w:tmpl w:val="E5688936"/>
    <w:lvl w:ilvl="0" w:tplc="F92CD9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2A6041"/>
    <w:multiLevelType w:val="hybridMultilevel"/>
    <w:tmpl w:val="DCBCCF08"/>
    <w:lvl w:ilvl="0" w:tplc="ABA2DB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F235F"/>
    <w:multiLevelType w:val="hybridMultilevel"/>
    <w:tmpl w:val="4F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518"/>
    <w:multiLevelType w:val="hybridMultilevel"/>
    <w:tmpl w:val="438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0"/>
    <w:rsid w:val="000179B1"/>
    <w:rsid w:val="000658F2"/>
    <w:rsid w:val="000959A2"/>
    <w:rsid w:val="000A3683"/>
    <w:rsid w:val="000B0228"/>
    <w:rsid w:val="000B6BA8"/>
    <w:rsid w:val="00113055"/>
    <w:rsid w:val="00157C55"/>
    <w:rsid w:val="002934A2"/>
    <w:rsid w:val="002A5DFD"/>
    <w:rsid w:val="002C1436"/>
    <w:rsid w:val="002C6760"/>
    <w:rsid w:val="00311E4E"/>
    <w:rsid w:val="0033278B"/>
    <w:rsid w:val="003567A8"/>
    <w:rsid w:val="004024B6"/>
    <w:rsid w:val="004B3A2A"/>
    <w:rsid w:val="00520805"/>
    <w:rsid w:val="0052348D"/>
    <w:rsid w:val="00591145"/>
    <w:rsid w:val="005E6620"/>
    <w:rsid w:val="00605D25"/>
    <w:rsid w:val="006217C6"/>
    <w:rsid w:val="006504C3"/>
    <w:rsid w:val="00655EBA"/>
    <w:rsid w:val="006F2732"/>
    <w:rsid w:val="006F3043"/>
    <w:rsid w:val="00705D6D"/>
    <w:rsid w:val="007266B3"/>
    <w:rsid w:val="00771CDF"/>
    <w:rsid w:val="007915F2"/>
    <w:rsid w:val="007D56B1"/>
    <w:rsid w:val="00805670"/>
    <w:rsid w:val="008671F9"/>
    <w:rsid w:val="00875086"/>
    <w:rsid w:val="00884094"/>
    <w:rsid w:val="00937097"/>
    <w:rsid w:val="009613FE"/>
    <w:rsid w:val="009E260B"/>
    <w:rsid w:val="00A1286C"/>
    <w:rsid w:val="00A71715"/>
    <w:rsid w:val="00A861B8"/>
    <w:rsid w:val="00A93A79"/>
    <w:rsid w:val="00BC0142"/>
    <w:rsid w:val="00D4455D"/>
    <w:rsid w:val="00D57A6C"/>
    <w:rsid w:val="00D93B48"/>
    <w:rsid w:val="00DC2702"/>
    <w:rsid w:val="00E15340"/>
    <w:rsid w:val="00E37B33"/>
    <w:rsid w:val="00E72720"/>
    <w:rsid w:val="00E84BB0"/>
    <w:rsid w:val="00E8668D"/>
    <w:rsid w:val="00F13812"/>
    <w:rsid w:val="00F310B2"/>
    <w:rsid w:val="00F62A25"/>
    <w:rsid w:val="00F77FCC"/>
    <w:rsid w:val="00FB3C33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E587"/>
  <w15:chartTrackingRefBased/>
  <w15:docId w15:val="{124204E9-2DC1-4A31-ACDC-39FEA4D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0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B4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C988-C5CD-43DB-800D-F1101A96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2023-06-26T07:19:00Z</cp:lastPrinted>
  <dcterms:created xsi:type="dcterms:W3CDTF">2023-04-03T10:26:00Z</dcterms:created>
  <dcterms:modified xsi:type="dcterms:W3CDTF">2023-09-17T17:00:00Z</dcterms:modified>
</cp:coreProperties>
</file>